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58083" w14:textId="472A4533" w:rsidR="00717D25" w:rsidRPr="00092685" w:rsidRDefault="002A3C64" w:rsidP="005B5B7D">
      <w:pPr>
        <w:pStyle w:val="Heading1"/>
        <w:spacing w:line="276" w:lineRule="auto"/>
        <w:jc w:val="center"/>
        <w:rPr>
          <w:sz w:val="32"/>
          <w:lang w:val="pl-PL"/>
        </w:rPr>
      </w:pPr>
      <w:bookmarkStart w:id="0" w:name="_GoBack"/>
      <w:bookmarkEnd w:id="0"/>
      <w:r>
        <w:rPr>
          <w:sz w:val="32"/>
          <w:lang w:val="pl-PL"/>
        </w:rPr>
        <w:t xml:space="preserve">Firma </w:t>
      </w:r>
      <w:proofErr w:type="spellStart"/>
      <w:r w:rsidR="00092685">
        <w:rPr>
          <w:sz w:val="32"/>
          <w:lang w:val="pl-PL"/>
        </w:rPr>
        <w:t>Nu</w:t>
      </w:r>
      <w:r>
        <w:rPr>
          <w:sz w:val="32"/>
          <w:lang w:val="pl-PL"/>
        </w:rPr>
        <w:t>t</w:t>
      </w:r>
      <w:r w:rsidR="00092685">
        <w:rPr>
          <w:sz w:val="32"/>
          <w:lang w:val="pl-PL"/>
        </w:rPr>
        <w:t>ricia</w:t>
      </w:r>
      <w:proofErr w:type="spellEnd"/>
      <w:r w:rsidR="00092685">
        <w:rPr>
          <w:sz w:val="32"/>
          <w:lang w:val="pl-PL"/>
        </w:rPr>
        <w:t xml:space="preserve"> </w:t>
      </w:r>
      <w:r w:rsidR="00A719D1" w:rsidRPr="004C2690">
        <w:rPr>
          <w:sz w:val="32"/>
          <w:lang w:val="pl-PL"/>
        </w:rPr>
        <w:t>o</w:t>
      </w:r>
      <w:r w:rsidR="00A719D1">
        <w:rPr>
          <w:sz w:val="32"/>
          <w:lang w:val="pl-PL"/>
        </w:rPr>
        <w:t xml:space="preserve">bejmuje opieką </w:t>
      </w:r>
      <w:r w:rsidR="00A719D1" w:rsidRPr="00092685">
        <w:rPr>
          <w:sz w:val="32"/>
          <w:lang w:val="pl-PL"/>
        </w:rPr>
        <w:t>żywieniową pacjentów</w:t>
      </w:r>
      <w:r w:rsidR="00A719D1">
        <w:rPr>
          <w:sz w:val="32"/>
          <w:lang w:val="pl-PL"/>
        </w:rPr>
        <w:t xml:space="preserve"> zakażonych </w:t>
      </w:r>
      <w:r w:rsidR="005C3FC0">
        <w:rPr>
          <w:sz w:val="32"/>
          <w:lang w:val="pl-PL"/>
        </w:rPr>
        <w:br/>
      </w:r>
      <w:r w:rsidR="00A719D1" w:rsidRPr="00DD5838">
        <w:rPr>
          <w:sz w:val="32"/>
          <w:lang w:val="pl-PL"/>
        </w:rPr>
        <w:t>SARS-CoV-2</w:t>
      </w:r>
      <w:r w:rsidR="00A719D1">
        <w:rPr>
          <w:sz w:val="32"/>
          <w:lang w:val="pl-PL"/>
        </w:rPr>
        <w:t xml:space="preserve"> i </w:t>
      </w:r>
      <w:r w:rsidR="00A719D1" w:rsidRPr="00A719D1" w:rsidDel="00A719D1">
        <w:rPr>
          <w:rStyle w:val="CommentReference"/>
          <w:b w:val="0"/>
          <w:lang w:val="pl-PL"/>
        </w:rPr>
        <w:t xml:space="preserve"> </w:t>
      </w:r>
      <w:r w:rsidR="009760EB">
        <w:rPr>
          <w:sz w:val="32"/>
          <w:lang w:val="pl-PL"/>
        </w:rPr>
        <w:t>inicjuje akcję podziękowań dla</w:t>
      </w:r>
      <w:r w:rsidR="00092685">
        <w:rPr>
          <w:sz w:val="32"/>
          <w:lang w:val="pl-PL"/>
        </w:rPr>
        <w:t xml:space="preserve"> personel</w:t>
      </w:r>
      <w:r w:rsidR="009760EB">
        <w:rPr>
          <w:sz w:val="32"/>
          <w:lang w:val="pl-PL"/>
        </w:rPr>
        <w:t>u medycznego</w:t>
      </w:r>
    </w:p>
    <w:p w14:paraId="1B400A91" w14:textId="77777777" w:rsidR="004C2690" w:rsidRPr="00092685" w:rsidRDefault="004C2690" w:rsidP="005B5B7D">
      <w:pPr>
        <w:spacing w:line="276" w:lineRule="auto"/>
        <w:rPr>
          <w:lang w:val="pl-PL"/>
        </w:rPr>
      </w:pPr>
    </w:p>
    <w:p w14:paraId="02E22283" w14:textId="7AD9BEBE" w:rsidR="00717D25" w:rsidRPr="00431505" w:rsidRDefault="003964BD" w:rsidP="005B5B7D">
      <w:pPr>
        <w:pStyle w:val="BodyText"/>
        <w:spacing w:line="276" w:lineRule="auto"/>
        <w:jc w:val="both"/>
        <w:rPr>
          <w:b/>
          <w:lang w:val="pl-PL"/>
        </w:rPr>
      </w:pPr>
      <w:proofErr w:type="spellStart"/>
      <w:r w:rsidRPr="00431505">
        <w:rPr>
          <w:b/>
          <w:lang w:val="pl-PL"/>
        </w:rPr>
        <w:t>Nutricia</w:t>
      </w:r>
      <w:proofErr w:type="spellEnd"/>
      <w:r w:rsidRPr="00431505">
        <w:rPr>
          <w:b/>
          <w:lang w:val="pl-PL"/>
        </w:rPr>
        <w:t xml:space="preserve">, </w:t>
      </w:r>
      <w:r w:rsidR="009760EB">
        <w:rPr>
          <w:b/>
          <w:lang w:val="pl-PL"/>
        </w:rPr>
        <w:t>producent</w:t>
      </w:r>
      <w:r w:rsidRPr="00431505">
        <w:rPr>
          <w:b/>
          <w:lang w:val="pl-PL"/>
        </w:rPr>
        <w:t xml:space="preserve"> żywienia medycznego</w:t>
      </w:r>
      <w:r w:rsidR="00143F5D">
        <w:rPr>
          <w:b/>
          <w:lang w:val="pl-PL"/>
        </w:rPr>
        <w:t xml:space="preserve"> </w:t>
      </w:r>
      <w:r w:rsidR="00066D1A">
        <w:rPr>
          <w:b/>
          <w:lang w:val="pl-PL"/>
        </w:rPr>
        <w:t>oraz</w:t>
      </w:r>
      <w:r w:rsidR="00143F5D">
        <w:rPr>
          <w:b/>
          <w:lang w:val="pl-PL"/>
        </w:rPr>
        <w:t xml:space="preserve"> żywności dla niemowląt i małych dzieci</w:t>
      </w:r>
      <w:r w:rsidRPr="00431505">
        <w:rPr>
          <w:b/>
          <w:lang w:val="pl-PL"/>
        </w:rPr>
        <w:t xml:space="preserve">, </w:t>
      </w:r>
      <w:r w:rsidR="00143F5D">
        <w:rPr>
          <w:b/>
          <w:lang w:val="pl-PL"/>
        </w:rPr>
        <w:t xml:space="preserve">przekazała medyczne wsparcie żywieniowe do szpitali zakaźnych w </w:t>
      </w:r>
      <w:r w:rsidR="00D57E18">
        <w:rPr>
          <w:b/>
          <w:lang w:val="pl-PL"/>
        </w:rPr>
        <w:t xml:space="preserve">całej </w:t>
      </w:r>
      <w:r w:rsidR="00143F5D">
        <w:rPr>
          <w:b/>
          <w:lang w:val="pl-PL"/>
        </w:rPr>
        <w:t xml:space="preserve">Polsce. Jednocześnie firma </w:t>
      </w:r>
      <w:r w:rsidR="00431505">
        <w:rPr>
          <w:b/>
          <w:lang w:val="pl-PL"/>
        </w:rPr>
        <w:t xml:space="preserve">zachęca społeczeństwo do dołączenia do wspólnych podziękowań dla </w:t>
      </w:r>
      <w:r w:rsidR="00E65F02">
        <w:rPr>
          <w:b/>
          <w:lang w:val="pl-PL"/>
        </w:rPr>
        <w:t>przedstawicieli środowiska medycznego</w:t>
      </w:r>
      <w:r w:rsidR="00431505">
        <w:rPr>
          <w:b/>
          <w:lang w:val="pl-PL"/>
        </w:rPr>
        <w:t xml:space="preserve">, którzy walczą na pierwszym froncie z epidemią </w:t>
      </w:r>
      <w:r w:rsidR="00DD5838" w:rsidRPr="00DD5838">
        <w:rPr>
          <w:b/>
          <w:lang w:val="pl-PL"/>
        </w:rPr>
        <w:t>SARS-CoV-2</w:t>
      </w:r>
      <w:r w:rsidR="00431505">
        <w:rPr>
          <w:b/>
          <w:lang w:val="pl-PL"/>
        </w:rPr>
        <w:t xml:space="preserve">. W ramach akcji </w:t>
      </w:r>
      <w:r w:rsidR="0041378A">
        <w:rPr>
          <w:b/>
          <w:lang w:val="pl-PL"/>
        </w:rPr>
        <w:t xml:space="preserve">prowadzonej </w:t>
      </w:r>
      <w:r w:rsidR="00431505">
        <w:rPr>
          <w:b/>
          <w:lang w:val="pl-PL"/>
        </w:rPr>
        <w:t xml:space="preserve">w </w:t>
      </w:r>
      <w:r w:rsidR="00E65F02">
        <w:rPr>
          <w:b/>
          <w:lang w:val="pl-PL"/>
        </w:rPr>
        <w:t>mediach społecznościowych</w:t>
      </w:r>
      <w:r w:rsidR="00431505">
        <w:rPr>
          <w:b/>
          <w:lang w:val="pl-PL"/>
        </w:rPr>
        <w:t xml:space="preserve"> </w:t>
      </w:r>
      <w:r w:rsidR="0041378A">
        <w:rPr>
          <w:b/>
          <w:lang w:val="pl-PL"/>
        </w:rPr>
        <w:t xml:space="preserve">pod hasłem </w:t>
      </w:r>
      <w:r w:rsidR="00431505">
        <w:rPr>
          <w:b/>
          <w:lang w:val="pl-PL"/>
        </w:rPr>
        <w:t>#</w:t>
      </w:r>
      <w:proofErr w:type="spellStart"/>
      <w:r w:rsidR="00431505">
        <w:rPr>
          <w:b/>
          <w:lang w:val="pl-PL"/>
        </w:rPr>
        <w:t>DziękujemyBohaterom</w:t>
      </w:r>
      <w:proofErr w:type="spellEnd"/>
      <w:r w:rsidR="00431505">
        <w:rPr>
          <w:b/>
          <w:lang w:val="pl-PL"/>
        </w:rPr>
        <w:t xml:space="preserve"> </w:t>
      </w:r>
      <w:r w:rsidR="0041378A">
        <w:rPr>
          <w:b/>
          <w:lang w:val="pl-PL"/>
        </w:rPr>
        <w:t xml:space="preserve">swoją wdzięczność </w:t>
      </w:r>
      <w:r w:rsidR="00E65F02">
        <w:rPr>
          <w:b/>
          <w:lang w:val="pl-PL"/>
        </w:rPr>
        <w:t xml:space="preserve">w formie spotu </w:t>
      </w:r>
      <w:r w:rsidR="0041378A">
        <w:rPr>
          <w:b/>
          <w:lang w:val="pl-PL"/>
        </w:rPr>
        <w:t xml:space="preserve">wyrazili już pracownicy. </w:t>
      </w:r>
    </w:p>
    <w:p w14:paraId="3852BA28" w14:textId="6F69C151" w:rsidR="00717D25" w:rsidRDefault="00776259" w:rsidP="005B5B7D">
      <w:pPr>
        <w:pStyle w:val="BodyText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– </w:t>
      </w:r>
      <w:r w:rsidRPr="00776259">
        <w:rPr>
          <w:i/>
          <w:lang w:val="pl-PL"/>
        </w:rPr>
        <w:t>Dziękuję za to, że walczysz o moje zdrowie, za Twoją troskę, opiekę, za codzienną odwagę. Dziękuję, że narażasz się dla mnie i mimo strachu o siebie i swoich bliskich troszczysz się o innych. Dziękuję, że codziennie wychodzisz z</w:t>
      </w:r>
      <w:r w:rsidR="00A719D1">
        <w:rPr>
          <w:i/>
          <w:lang w:val="pl-PL"/>
        </w:rPr>
        <w:t> </w:t>
      </w:r>
      <w:r w:rsidRPr="00776259">
        <w:rPr>
          <w:i/>
          <w:lang w:val="pl-PL"/>
        </w:rPr>
        <w:t>domu, kiedy inni w nim zostają. Dziękuję za Twoją cierpliwość, zachowanie spokoju, gdy cały świat wokół jest przerażony. Dziękuję za to, że dajesz mi poczucie bezpieczeństwa, za to, że jesteś moją siłą w walce z chorobą</w:t>
      </w:r>
      <w:r>
        <w:rPr>
          <w:lang w:val="pl-PL"/>
        </w:rPr>
        <w:t xml:space="preserve"> – w</w:t>
      </w:r>
      <w:r w:rsidR="00E65F02">
        <w:rPr>
          <w:lang w:val="pl-PL"/>
        </w:rPr>
        <w:t> </w:t>
      </w:r>
      <w:r>
        <w:rPr>
          <w:lang w:val="pl-PL"/>
        </w:rPr>
        <w:t xml:space="preserve">tych słowach swoje podziękowania wyrażają pracownicy </w:t>
      </w:r>
      <w:proofErr w:type="spellStart"/>
      <w:r w:rsidR="005C3FC0">
        <w:rPr>
          <w:lang w:val="pl-PL"/>
        </w:rPr>
        <w:t>Nutricia</w:t>
      </w:r>
      <w:proofErr w:type="spellEnd"/>
      <w:r w:rsidR="00450C94">
        <w:rPr>
          <w:lang w:val="pl-PL"/>
        </w:rPr>
        <w:t xml:space="preserve"> </w:t>
      </w:r>
      <w:r>
        <w:rPr>
          <w:lang w:val="pl-PL"/>
        </w:rPr>
        <w:t>w spocie #</w:t>
      </w:r>
      <w:proofErr w:type="spellStart"/>
      <w:r>
        <w:rPr>
          <w:lang w:val="pl-PL"/>
        </w:rPr>
        <w:t>DziękujemyBohaterom</w:t>
      </w:r>
      <w:proofErr w:type="spellEnd"/>
      <w:r>
        <w:rPr>
          <w:lang w:val="pl-PL"/>
        </w:rPr>
        <w:t xml:space="preserve">. </w:t>
      </w:r>
    </w:p>
    <w:p w14:paraId="26CE74E3" w14:textId="5086E47D" w:rsidR="00F94D72" w:rsidRDefault="00436A48" w:rsidP="005B5B7D">
      <w:pPr>
        <w:pStyle w:val="BodyText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Do akcji może dołączyć każdy, </w:t>
      </w:r>
      <w:r w:rsidR="008D282D">
        <w:rPr>
          <w:lang w:val="pl-PL"/>
        </w:rPr>
        <w:t xml:space="preserve">udostępniając spot </w:t>
      </w:r>
      <w:r w:rsidR="0011436C">
        <w:rPr>
          <w:lang w:val="pl-PL"/>
        </w:rPr>
        <w:t xml:space="preserve">i </w:t>
      </w:r>
      <w:r w:rsidR="008D282D">
        <w:rPr>
          <w:lang w:val="pl-PL"/>
        </w:rPr>
        <w:t xml:space="preserve">dołączając </w:t>
      </w:r>
      <w:r>
        <w:rPr>
          <w:lang w:val="pl-PL"/>
        </w:rPr>
        <w:t xml:space="preserve">swoje podziękowania </w:t>
      </w:r>
      <w:r w:rsidR="00737928">
        <w:rPr>
          <w:lang w:val="pl-PL"/>
        </w:rPr>
        <w:t>z</w:t>
      </w:r>
      <w:r w:rsidR="008D282D">
        <w:rPr>
          <w:lang w:val="pl-PL"/>
        </w:rPr>
        <w:t xml:space="preserve"> </w:t>
      </w:r>
      <w:proofErr w:type="spellStart"/>
      <w:r>
        <w:rPr>
          <w:lang w:val="pl-PL"/>
        </w:rPr>
        <w:t>hashtagiem</w:t>
      </w:r>
      <w:proofErr w:type="spellEnd"/>
      <w:r w:rsidR="00E65F02">
        <w:rPr>
          <w:lang w:val="pl-PL"/>
        </w:rPr>
        <w:t xml:space="preserve"> #</w:t>
      </w:r>
      <w:proofErr w:type="spellStart"/>
      <w:r w:rsidR="00E65F02">
        <w:rPr>
          <w:lang w:val="pl-PL"/>
        </w:rPr>
        <w:t>DziękujemyBohaterom</w:t>
      </w:r>
      <w:proofErr w:type="spellEnd"/>
      <w:r>
        <w:rPr>
          <w:lang w:val="pl-PL"/>
        </w:rPr>
        <w:t xml:space="preserve">. </w:t>
      </w:r>
      <w:r w:rsidR="002B286A">
        <w:rPr>
          <w:lang w:val="pl-PL"/>
        </w:rPr>
        <w:t xml:space="preserve">Twórcy akcji </w:t>
      </w:r>
      <w:r w:rsidR="009760EB">
        <w:rPr>
          <w:lang w:val="pl-PL"/>
        </w:rPr>
        <w:t>mają</w:t>
      </w:r>
      <w:r w:rsidR="002B286A">
        <w:rPr>
          <w:lang w:val="pl-PL"/>
        </w:rPr>
        <w:t xml:space="preserve"> nadzieję, że zapoczątkowana inicjatywa</w:t>
      </w:r>
      <w:r w:rsidR="00E65F02">
        <w:rPr>
          <w:lang w:val="pl-PL"/>
        </w:rPr>
        <w:t>, wzbogacona o</w:t>
      </w:r>
      <w:r w:rsidR="00A719D1">
        <w:rPr>
          <w:lang w:val="pl-PL"/>
        </w:rPr>
        <w:t> </w:t>
      </w:r>
      <w:r w:rsidR="00E65F02">
        <w:rPr>
          <w:lang w:val="pl-PL"/>
        </w:rPr>
        <w:t xml:space="preserve">wiele głosów w mediach społecznościowych, pomoże w dotarciu ze słowami wdzięczności do </w:t>
      </w:r>
      <w:r w:rsidR="00F94D72">
        <w:rPr>
          <w:lang w:val="pl-PL"/>
        </w:rPr>
        <w:t>personelu medycznego</w:t>
      </w:r>
      <w:r w:rsidR="00E65F02">
        <w:rPr>
          <w:lang w:val="pl-PL"/>
        </w:rPr>
        <w:t xml:space="preserve"> – osób, które </w:t>
      </w:r>
      <w:r w:rsidR="00F94D72">
        <w:rPr>
          <w:lang w:val="pl-PL"/>
        </w:rPr>
        <w:t xml:space="preserve">z dala od </w:t>
      </w:r>
      <w:r w:rsidR="00E65F02">
        <w:rPr>
          <w:lang w:val="pl-PL"/>
        </w:rPr>
        <w:t xml:space="preserve">swoich </w:t>
      </w:r>
      <w:r w:rsidR="00F94D72">
        <w:rPr>
          <w:lang w:val="pl-PL"/>
        </w:rPr>
        <w:t xml:space="preserve">rodzin, narażając zdrowie własne i najbliższych, </w:t>
      </w:r>
      <w:r w:rsidR="00E65F02">
        <w:rPr>
          <w:lang w:val="pl-PL"/>
        </w:rPr>
        <w:t>walczą z</w:t>
      </w:r>
      <w:r w:rsidR="008B45FB">
        <w:rPr>
          <w:lang w:val="pl-PL"/>
        </w:rPr>
        <w:t> </w:t>
      </w:r>
      <w:r w:rsidR="006779C4" w:rsidRPr="006779C4">
        <w:rPr>
          <w:bCs/>
          <w:lang w:val="pl-PL"/>
        </w:rPr>
        <w:t>epidemią SARS-CoV-2</w:t>
      </w:r>
      <w:r w:rsidR="00F94D72">
        <w:rPr>
          <w:lang w:val="pl-PL"/>
        </w:rPr>
        <w:t>.</w:t>
      </w:r>
    </w:p>
    <w:p w14:paraId="24311D00" w14:textId="75AA476A" w:rsidR="00A14F07" w:rsidRDefault="00F020F1" w:rsidP="005B5B7D">
      <w:pPr>
        <w:pStyle w:val="BodyText"/>
        <w:spacing w:line="276" w:lineRule="auto"/>
        <w:jc w:val="both"/>
        <w:rPr>
          <w:lang w:val="pl-PL"/>
        </w:rPr>
      </w:pPr>
      <w:r>
        <w:rPr>
          <w:lang w:val="pl-PL"/>
        </w:rPr>
        <w:t>Wsparcie w praktycznym wymiarze f</w:t>
      </w:r>
      <w:r w:rsidR="00143F5D">
        <w:rPr>
          <w:lang w:val="pl-PL"/>
        </w:rPr>
        <w:t xml:space="preserve">irma </w:t>
      </w:r>
      <w:r>
        <w:rPr>
          <w:lang w:val="pl-PL"/>
        </w:rPr>
        <w:t>wyraża poprzez p</w:t>
      </w:r>
      <w:r w:rsidR="00143F5D">
        <w:rPr>
          <w:lang w:val="pl-PL"/>
        </w:rPr>
        <w:t>rzekaz</w:t>
      </w:r>
      <w:r>
        <w:rPr>
          <w:lang w:val="pl-PL"/>
        </w:rPr>
        <w:t>anie</w:t>
      </w:r>
      <w:r w:rsidR="00143F5D">
        <w:rPr>
          <w:lang w:val="pl-PL"/>
        </w:rPr>
        <w:t xml:space="preserve"> do </w:t>
      </w:r>
      <w:r w:rsidR="00F94D72">
        <w:rPr>
          <w:lang w:val="pl-PL"/>
        </w:rPr>
        <w:t>szpitali zakaźnych</w:t>
      </w:r>
      <w:r w:rsidR="00143F5D">
        <w:rPr>
          <w:lang w:val="pl-PL"/>
        </w:rPr>
        <w:t xml:space="preserve"> w </w:t>
      </w:r>
      <w:r w:rsidR="00D57E18">
        <w:rPr>
          <w:lang w:val="pl-PL"/>
        </w:rPr>
        <w:t xml:space="preserve">całej </w:t>
      </w:r>
      <w:r w:rsidR="00143F5D">
        <w:rPr>
          <w:lang w:val="pl-PL"/>
        </w:rPr>
        <w:t>Polsce preparat</w:t>
      </w:r>
      <w:r>
        <w:rPr>
          <w:lang w:val="pl-PL"/>
        </w:rPr>
        <w:t>ów</w:t>
      </w:r>
      <w:r w:rsidR="00143F5D">
        <w:rPr>
          <w:lang w:val="pl-PL"/>
        </w:rPr>
        <w:t xml:space="preserve"> do żywienia medycznego</w:t>
      </w:r>
      <w:r w:rsidR="002C4A54">
        <w:rPr>
          <w:lang w:val="pl-PL"/>
        </w:rPr>
        <w:t xml:space="preserve">. </w:t>
      </w:r>
      <w:r w:rsidR="00E50037">
        <w:rPr>
          <w:lang w:val="pl-PL"/>
        </w:rPr>
        <w:t>W związku z rozprzestrzenianiem się</w:t>
      </w:r>
      <w:r w:rsidR="00E50037" w:rsidRPr="00E50037">
        <w:rPr>
          <w:lang w:val="pl-PL"/>
        </w:rPr>
        <w:t xml:space="preserve"> </w:t>
      </w:r>
      <w:proofErr w:type="spellStart"/>
      <w:r w:rsidR="00E50037" w:rsidRPr="00E50037">
        <w:rPr>
          <w:lang w:val="pl-PL"/>
        </w:rPr>
        <w:t>koronawirus</w:t>
      </w:r>
      <w:r w:rsidR="00E50037">
        <w:rPr>
          <w:lang w:val="pl-PL"/>
        </w:rPr>
        <w:t>a</w:t>
      </w:r>
      <w:proofErr w:type="spellEnd"/>
      <w:r w:rsidR="00E50037" w:rsidRPr="00E50037">
        <w:rPr>
          <w:lang w:val="pl-PL"/>
        </w:rPr>
        <w:t xml:space="preserve"> (COVID-19) na całym świecie, </w:t>
      </w:r>
      <w:r w:rsidR="00124988">
        <w:rPr>
          <w:lang w:val="pl-PL"/>
        </w:rPr>
        <w:t xml:space="preserve">m.in. </w:t>
      </w:r>
      <w:r w:rsidR="00E50037" w:rsidRPr="00E50037">
        <w:rPr>
          <w:lang w:val="pl-PL"/>
        </w:rPr>
        <w:t xml:space="preserve">Amerykańskie Towarzystwo Żywienia Pozajelitowego i Jelitowego (ASPEN) </w:t>
      </w:r>
      <w:r w:rsidR="00E50037">
        <w:rPr>
          <w:lang w:val="pl-PL"/>
        </w:rPr>
        <w:t>przypomina</w:t>
      </w:r>
      <w:r w:rsidR="00E50037" w:rsidRPr="00E50037">
        <w:rPr>
          <w:lang w:val="pl-PL"/>
        </w:rPr>
        <w:t>, że opieka żywieniowa jest niezbędna, szczególnie u pacjentów z infekcjami.</w:t>
      </w:r>
      <w:r w:rsidR="00E50037">
        <w:rPr>
          <w:lang w:val="pl-PL"/>
        </w:rPr>
        <w:t xml:space="preserve"> </w:t>
      </w:r>
      <w:r w:rsidR="00E2773C">
        <w:rPr>
          <w:lang w:val="pl-PL"/>
        </w:rPr>
        <w:t>O roli prawidłowego odżywienia organizmu w</w:t>
      </w:r>
      <w:r>
        <w:rPr>
          <w:lang w:val="pl-PL"/>
        </w:rPr>
        <w:t> </w:t>
      </w:r>
      <w:r w:rsidR="00091583">
        <w:rPr>
          <w:lang w:val="pl-PL"/>
        </w:rPr>
        <w:t>lżejszym przebiegu choroby</w:t>
      </w:r>
      <w:r w:rsidR="00E2773C">
        <w:rPr>
          <w:lang w:val="pl-PL"/>
        </w:rPr>
        <w:t xml:space="preserve"> informuje także Polska Akademia Nauk. </w:t>
      </w:r>
      <w:r w:rsidR="00CF434F">
        <w:rPr>
          <w:lang w:val="pl-PL"/>
        </w:rPr>
        <w:t xml:space="preserve">Żywienie medyczne </w:t>
      </w:r>
      <w:r w:rsidR="00761B2B">
        <w:rPr>
          <w:lang w:val="pl-PL"/>
        </w:rPr>
        <w:t>stanowi rozwiązanie, które pozwala dostarczyć odpowiedni</w:t>
      </w:r>
      <w:r w:rsidR="00A0283F">
        <w:rPr>
          <w:lang w:val="pl-PL"/>
        </w:rPr>
        <w:t>ch</w:t>
      </w:r>
      <w:r w:rsidR="00761B2B">
        <w:rPr>
          <w:lang w:val="pl-PL"/>
        </w:rPr>
        <w:t xml:space="preserve"> ilości energii i składników odżywczych w bezpieczny sposób. </w:t>
      </w:r>
    </w:p>
    <w:p w14:paraId="0B23C53E" w14:textId="4C77DD18" w:rsidR="000836E2" w:rsidRDefault="000D146A" w:rsidP="005B5B7D">
      <w:pPr>
        <w:pStyle w:val="BodyText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– </w:t>
      </w:r>
      <w:r w:rsidR="00A719D1">
        <w:rPr>
          <w:i/>
          <w:iCs/>
          <w:lang w:val="pl-PL"/>
        </w:rPr>
        <w:t>Naszą misją</w:t>
      </w:r>
      <w:r w:rsidR="006779C4">
        <w:rPr>
          <w:i/>
          <w:iCs/>
          <w:lang w:val="pl-PL"/>
        </w:rPr>
        <w:t xml:space="preserve"> jest służenie ludziom najlepszą opieką żywieniową w najwrażliwszych momentach ich życia</w:t>
      </w:r>
      <w:r w:rsidR="00B837A8">
        <w:rPr>
          <w:i/>
          <w:iCs/>
          <w:lang w:val="pl-PL"/>
        </w:rPr>
        <w:t>, także takich jak ten, dzisiaj</w:t>
      </w:r>
      <w:r w:rsidR="006779C4">
        <w:rPr>
          <w:i/>
          <w:iCs/>
          <w:lang w:val="pl-PL"/>
        </w:rPr>
        <w:t xml:space="preserve">. </w:t>
      </w:r>
      <w:r w:rsidR="006A1309">
        <w:rPr>
          <w:i/>
          <w:iCs/>
          <w:lang w:val="pl-PL"/>
        </w:rPr>
        <w:t>J</w:t>
      </w:r>
      <w:r w:rsidR="00A719D1">
        <w:rPr>
          <w:i/>
          <w:iCs/>
          <w:lang w:val="pl-PL"/>
        </w:rPr>
        <w:t xml:space="preserve">ako społeczność </w:t>
      </w:r>
      <w:proofErr w:type="spellStart"/>
      <w:r w:rsidR="00C879DC">
        <w:rPr>
          <w:i/>
          <w:iCs/>
          <w:lang w:val="pl-PL"/>
        </w:rPr>
        <w:t>Nutricia</w:t>
      </w:r>
      <w:proofErr w:type="spellEnd"/>
      <w:r w:rsidR="00A719D1">
        <w:rPr>
          <w:i/>
          <w:iCs/>
          <w:lang w:val="pl-PL"/>
        </w:rPr>
        <w:t xml:space="preserve"> </w:t>
      </w:r>
      <w:r w:rsidR="00B837A8">
        <w:rPr>
          <w:i/>
          <w:iCs/>
          <w:lang w:val="pl-PL"/>
        </w:rPr>
        <w:t>swoje</w:t>
      </w:r>
      <w:r w:rsidR="006A1309">
        <w:rPr>
          <w:i/>
          <w:iCs/>
          <w:lang w:val="pl-PL"/>
        </w:rPr>
        <w:t xml:space="preserve"> wsparcie </w:t>
      </w:r>
      <w:r w:rsidR="00735B03">
        <w:rPr>
          <w:i/>
          <w:iCs/>
          <w:lang w:val="pl-PL"/>
        </w:rPr>
        <w:t>okazujemy</w:t>
      </w:r>
      <w:r w:rsidR="006A1309">
        <w:rPr>
          <w:i/>
          <w:iCs/>
          <w:lang w:val="pl-PL"/>
        </w:rPr>
        <w:t xml:space="preserve"> w sposób </w:t>
      </w:r>
      <w:r w:rsidR="00110895">
        <w:rPr>
          <w:i/>
          <w:iCs/>
          <w:lang w:val="pl-PL"/>
        </w:rPr>
        <w:t>zarówno praktyczny, jak i</w:t>
      </w:r>
      <w:r w:rsidR="00735B03">
        <w:rPr>
          <w:i/>
          <w:iCs/>
          <w:lang w:val="pl-PL"/>
        </w:rPr>
        <w:t> </w:t>
      </w:r>
      <w:r w:rsidR="00110895">
        <w:rPr>
          <w:i/>
          <w:iCs/>
          <w:lang w:val="pl-PL"/>
        </w:rPr>
        <w:t xml:space="preserve">symboliczny. </w:t>
      </w:r>
      <w:r w:rsidR="00735B03">
        <w:rPr>
          <w:i/>
          <w:iCs/>
          <w:lang w:val="pl-PL"/>
        </w:rPr>
        <w:t>P</w:t>
      </w:r>
      <w:r w:rsidR="006A1309">
        <w:rPr>
          <w:i/>
          <w:iCs/>
          <w:lang w:val="pl-PL"/>
        </w:rPr>
        <w:t>rzekazujemy 3</w:t>
      </w:r>
      <w:r w:rsidR="00110895" w:rsidRPr="00761B55">
        <w:rPr>
          <w:i/>
          <w:lang w:val="pl-PL"/>
        </w:rPr>
        <w:t xml:space="preserve">0 000 </w:t>
      </w:r>
      <w:r w:rsidR="00110895">
        <w:rPr>
          <w:i/>
          <w:lang w:val="pl-PL"/>
        </w:rPr>
        <w:t xml:space="preserve">preparatów do </w:t>
      </w:r>
      <w:r w:rsidR="00110895" w:rsidRPr="00761B55">
        <w:rPr>
          <w:i/>
          <w:lang w:val="pl-PL"/>
        </w:rPr>
        <w:t>żywienia medycznego</w:t>
      </w:r>
      <w:r w:rsidR="006A1309">
        <w:rPr>
          <w:i/>
          <w:lang w:val="pl-PL"/>
        </w:rPr>
        <w:t xml:space="preserve"> do szpitali zakaźnych, dzięki czemu pacjenci dotknięci wirusem </w:t>
      </w:r>
      <w:r w:rsidR="006A1309" w:rsidRPr="006A1309">
        <w:rPr>
          <w:bCs/>
          <w:i/>
          <w:iCs/>
          <w:lang w:val="pl-PL"/>
        </w:rPr>
        <w:t>SARS-CoV-2</w:t>
      </w:r>
      <w:r w:rsidR="006A1309">
        <w:rPr>
          <w:bCs/>
          <w:i/>
          <w:iCs/>
          <w:lang w:val="pl-PL"/>
        </w:rPr>
        <w:t xml:space="preserve"> otrzymają bezpieczne i</w:t>
      </w:r>
      <w:r w:rsidR="00B837A8">
        <w:rPr>
          <w:bCs/>
          <w:i/>
          <w:iCs/>
          <w:lang w:val="pl-PL"/>
        </w:rPr>
        <w:t> </w:t>
      </w:r>
      <w:r w:rsidR="006A1309">
        <w:rPr>
          <w:bCs/>
          <w:i/>
          <w:iCs/>
          <w:lang w:val="pl-PL"/>
        </w:rPr>
        <w:t>pełnowartościowe posiłki w</w:t>
      </w:r>
      <w:r w:rsidR="00735B03">
        <w:rPr>
          <w:bCs/>
          <w:i/>
          <w:iCs/>
          <w:lang w:val="pl-PL"/>
        </w:rPr>
        <w:t> </w:t>
      </w:r>
      <w:r w:rsidR="006A1309">
        <w:rPr>
          <w:bCs/>
          <w:i/>
          <w:iCs/>
          <w:lang w:val="pl-PL"/>
        </w:rPr>
        <w:t xml:space="preserve">walce z chorobą. </w:t>
      </w:r>
      <w:r w:rsidR="00735B03">
        <w:rPr>
          <w:i/>
          <w:lang w:val="pl-PL"/>
        </w:rPr>
        <w:t>Natomiast w ramach inicjatywy</w:t>
      </w:r>
      <w:r w:rsidR="00110895">
        <w:rPr>
          <w:i/>
          <w:lang w:val="pl-PL"/>
        </w:rPr>
        <w:t xml:space="preserve"> #</w:t>
      </w:r>
      <w:proofErr w:type="spellStart"/>
      <w:r w:rsidR="00110895">
        <w:rPr>
          <w:i/>
          <w:lang w:val="pl-PL"/>
        </w:rPr>
        <w:t>DziękujemyBohaterom</w:t>
      </w:r>
      <w:proofErr w:type="spellEnd"/>
      <w:r w:rsidR="00735B03">
        <w:rPr>
          <w:i/>
          <w:lang w:val="pl-PL"/>
        </w:rPr>
        <w:t xml:space="preserve"> wyrażamy swoją wdzięczność wobec personelu medycznego </w:t>
      </w:r>
      <w:r w:rsidR="006A1309">
        <w:rPr>
          <w:i/>
          <w:lang w:val="pl-PL"/>
        </w:rPr>
        <w:t xml:space="preserve">za ich opiekę nad chorymi na </w:t>
      </w:r>
      <w:proofErr w:type="spellStart"/>
      <w:r w:rsidR="006A1309">
        <w:rPr>
          <w:i/>
          <w:lang w:val="pl-PL"/>
        </w:rPr>
        <w:t>koronawirusa</w:t>
      </w:r>
      <w:proofErr w:type="spellEnd"/>
      <w:r w:rsidR="00735B03">
        <w:rPr>
          <w:i/>
          <w:lang w:val="pl-PL"/>
        </w:rPr>
        <w:t xml:space="preserve"> </w:t>
      </w:r>
      <w:r w:rsidR="00B837A8">
        <w:rPr>
          <w:i/>
          <w:lang w:val="pl-PL"/>
        </w:rPr>
        <w:t>i</w:t>
      </w:r>
      <w:r w:rsidR="006A1309">
        <w:rPr>
          <w:i/>
          <w:lang w:val="pl-PL"/>
        </w:rPr>
        <w:t xml:space="preserve"> zachęcamy do </w:t>
      </w:r>
      <w:r w:rsidR="00735B03">
        <w:rPr>
          <w:i/>
          <w:lang w:val="pl-PL"/>
        </w:rPr>
        <w:t xml:space="preserve">tego </w:t>
      </w:r>
      <w:r w:rsidR="00B837A8">
        <w:rPr>
          <w:i/>
          <w:lang w:val="pl-PL"/>
        </w:rPr>
        <w:t>całe społeczeństwo</w:t>
      </w:r>
      <w:r w:rsidR="006A1309">
        <w:rPr>
          <w:i/>
          <w:iCs/>
          <w:lang w:val="pl-PL"/>
        </w:rPr>
        <w:t xml:space="preserve"> </w:t>
      </w:r>
      <w:r w:rsidR="00761B55" w:rsidRPr="00761B55">
        <w:rPr>
          <w:lang w:val="pl-PL"/>
        </w:rPr>
        <w:t xml:space="preserve">– </w:t>
      </w:r>
      <w:r w:rsidR="00761B55">
        <w:rPr>
          <w:lang w:val="pl-PL"/>
        </w:rPr>
        <w:t>poinformował</w:t>
      </w:r>
      <w:r w:rsidR="00761B55" w:rsidRPr="00761B55">
        <w:rPr>
          <w:lang w:val="pl-PL"/>
        </w:rPr>
        <w:t xml:space="preserve"> Paweł Piątek, </w:t>
      </w:r>
      <w:r w:rsidR="00C879DC">
        <w:rPr>
          <w:lang w:val="pl-PL"/>
        </w:rPr>
        <w:t>Dyrektor Generalny</w:t>
      </w:r>
      <w:r w:rsidR="00761B55">
        <w:rPr>
          <w:lang w:val="pl-PL"/>
        </w:rPr>
        <w:t xml:space="preserve"> </w:t>
      </w:r>
      <w:proofErr w:type="spellStart"/>
      <w:r w:rsidR="00C879DC">
        <w:rPr>
          <w:lang w:val="pl-PL"/>
        </w:rPr>
        <w:t>Nutricia</w:t>
      </w:r>
      <w:proofErr w:type="spellEnd"/>
      <w:r w:rsidR="006779C4">
        <w:rPr>
          <w:lang w:val="pl-PL"/>
        </w:rPr>
        <w:t xml:space="preserve"> Polska</w:t>
      </w:r>
      <w:r w:rsidR="00C879DC">
        <w:rPr>
          <w:lang w:val="pl-PL"/>
        </w:rPr>
        <w:t xml:space="preserve"> Sp. z o.o</w:t>
      </w:r>
      <w:r w:rsidR="006779C4">
        <w:rPr>
          <w:lang w:val="pl-PL"/>
        </w:rPr>
        <w:t>.</w:t>
      </w:r>
    </w:p>
    <w:p w14:paraId="2F8CB8AD" w14:textId="5956B538" w:rsidR="00BC41DD" w:rsidRPr="00785BA6" w:rsidRDefault="00143F5D" w:rsidP="00C845E6">
      <w:pPr>
        <w:jc w:val="both"/>
        <w:rPr>
          <w:lang w:val="pl-PL"/>
        </w:rPr>
      </w:pPr>
      <w:r>
        <w:rPr>
          <w:lang w:val="pl-PL"/>
        </w:rPr>
        <w:t>Partnerem akcji przekazania darowizny szpitalom jest Bank Żywności</w:t>
      </w:r>
      <w:r w:rsidR="000C7191">
        <w:rPr>
          <w:lang w:val="pl-PL"/>
        </w:rPr>
        <w:t xml:space="preserve"> SOS w Warszawie</w:t>
      </w:r>
      <w:r w:rsidR="00577A32">
        <w:rPr>
          <w:lang w:val="pl-PL"/>
        </w:rPr>
        <w:t xml:space="preserve">. </w:t>
      </w:r>
      <w:r w:rsidR="00BC41DD">
        <w:rPr>
          <w:i/>
          <w:iCs/>
          <w:lang w:val="pl-PL"/>
        </w:rPr>
        <w:t xml:space="preserve">Każdy dzień podczas epidemii COVID-19 stawia przed nami nowe wyzwania. Tym razem </w:t>
      </w:r>
      <w:r w:rsidR="005206B7">
        <w:rPr>
          <w:i/>
          <w:iCs/>
          <w:lang w:val="pl-PL"/>
        </w:rPr>
        <w:t xml:space="preserve">pomogliśmy firmie NUTRICIA w przekazaniu </w:t>
      </w:r>
      <w:r w:rsidR="005206B7">
        <w:rPr>
          <w:i/>
          <w:iCs/>
          <w:lang w:val="pl-PL"/>
        </w:rPr>
        <w:lastRenderedPageBreak/>
        <w:t>do</w:t>
      </w:r>
      <w:r w:rsidR="00D5391D">
        <w:rPr>
          <w:i/>
          <w:iCs/>
          <w:lang w:val="pl-PL"/>
        </w:rPr>
        <w:t xml:space="preserve"> </w:t>
      </w:r>
      <w:r w:rsidR="00D57E18">
        <w:rPr>
          <w:i/>
          <w:iCs/>
          <w:lang w:val="pl-PL"/>
        </w:rPr>
        <w:t>s</w:t>
      </w:r>
      <w:r w:rsidR="005206B7">
        <w:rPr>
          <w:i/>
          <w:iCs/>
          <w:lang w:val="pl-PL"/>
        </w:rPr>
        <w:t>zpitali zakaźnych</w:t>
      </w:r>
      <w:r w:rsidR="009D53EC">
        <w:rPr>
          <w:i/>
          <w:iCs/>
          <w:lang w:val="pl-PL"/>
        </w:rPr>
        <w:t xml:space="preserve"> preparaty do</w:t>
      </w:r>
      <w:r w:rsidR="005206B7">
        <w:rPr>
          <w:i/>
          <w:iCs/>
          <w:lang w:val="pl-PL"/>
        </w:rPr>
        <w:t xml:space="preserve"> żywieni</w:t>
      </w:r>
      <w:r w:rsidR="009D53EC">
        <w:rPr>
          <w:i/>
          <w:iCs/>
          <w:lang w:val="pl-PL"/>
        </w:rPr>
        <w:t>a</w:t>
      </w:r>
      <w:r w:rsidR="005206B7">
        <w:rPr>
          <w:i/>
          <w:iCs/>
          <w:lang w:val="pl-PL"/>
        </w:rPr>
        <w:t xml:space="preserve"> medyczne</w:t>
      </w:r>
      <w:r w:rsidR="009D53EC">
        <w:rPr>
          <w:i/>
          <w:iCs/>
          <w:lang w:val="pl-PL"/>
        </w:rPr>
        <w:t>go</w:t>
      </w:r>
      <w:r w:rsidR="005206B7">
        <w:rPr>
          <w:i/>
          <w:iCs/>
          <w:lang w:val="pl-PL"/>
        </w:rPr>
        <w:t>, które pozwol</w:t>
      </w:r>
      <w:r w:rsidR="009D53EC">
        <w:rPr>
          <w:i/>
          <w:iCs/>
          <w:lang w:val="pl-PL"/>
        </w:rPr>
        <w:t>ą</w:t>
      </w:r>
      <w:r w:rsidR="005206B7">
        <w:rPr>
          <w:i/>
          <w:iCs/>
          <w:lang w:val="pl-PL"/>
        </w:rPr>
        <w:t xml:space="preserve"> na </w:t>
      </w:r>
      <w:r w:rsidR="00B3068A">
        <w:rPr>
          <w:i/>
          <w:iCs/>
          <w:lang w:val="pl-PL"/>
        </w:rPr>
        <w:t>bezpieczne i</w:t>
      </w:r>
      <w:r w:rsidR="00D5391D">
        <w:rPr>
          <w:i/>
          <w:iCs/>
          <w:lang w:val="pl-PL"/>
        </w:rPr>
        <w:t> </w:t>
      </w:r>
      <w:r w:rsidR="00B3068A">
        <w:rPr>
          <w:i/>
          <w:iCs/>
          <w:lang w:val="pl-PL"/>
        </w:rPr>
        <w:t>skuteczne wsparcie żywieniowe pacjentów</w:t>
      </w:r>
      <w:r w:rsidR="001D53A3">
        <w:rPr>
          <w:i/>
          <w:iCs/>
          <w:lang w:val="pl-PL"/>
        </w:rPr>
        <w:t xml:space="preserve"> dotkniętych epidemią </w:t>
      </w:r>
      <w:proofErr w:type="spellStart"/>
      <w:r w:rsidR="001D53A3">
        <w:rPr>
          <w:i/>
          <w:iCs/>
          <w:lang w:val="pl-PL"/>
        </w:rPr>
        <w:t>koronawirusa</w:t>
      </w:r>
      <w:proofErr w:type="spellEnd"/>
      <w:r w:rsidR="00D5391D">
        <w:rPr>
          <w:i/>
          <w:iCs/>
          <w:lang w:val="pl-PL"/>
        </w:rPr>
        <w:t xml:space="preserve"> w całej Polsce</w:t>
      </w:r>
      <w:r w:rsidR="001D53A3">
        <w:rPr>
          <w:i/>
          <w:iCs/>
          <w:lang w:val="pl-PL"/>
        </w:rPr>
        <w:t xml:space="preserve"> – </w:t>
      </w:r>
      <w:r w:rsidR="00785BA6">
        <w:rPr>
          <w:lang w:val="pl-PL"/>
        </w:rPr>
        <w:t xml:space="preserve">dodaje </w:t>
      </w:r>
      <w:r w:rsidR="00C845E6" w:rsidRPr="00C845E6">
        <w:rPr>
          <w:lang w:val="pl-PL"/>
        </w:rPr>
        <w:t>Magdalena Krajewska</w:t>
      </w:r>
      <w:r w:rsidR="00C845E6">
        <w:rPr>
          <w:lang w:val="pl-PL"/>
        </w:rPr>
        <w:t xml:space="preserve">, </w:t>
      </w:r>
      <w:r w:rsidR="00C845E6" w:rsidRPr="00C845E6">
        <w:rPr>
          <w:lang w:val="pl-PL"/>
        </w:rPr>
        <w:t>Prezes Zarządu</w:t>
      </w:r>
      <w:r w:rsidR="00C845E6">
        <w:rPr>
          <w:lang w:val="pl-PL"/>
        </w:rPr>
        <w:t xml:space="preserve"> </w:t>
      </w:r>
      <w:r w:rsidR="00785BA6">
        <w:rPr>
          <w:lang w:val="pl-PL"/>
        </w:rPr>
        <w:t>Banku Żywności</w:t>
      </w:r>
      <w:r w:rsidR="000C7191">
        <w:rPr>
          <w:lang w:val="pl-PL"/>
        </w:rPr>
        <w:t xml:space="preserve"> SOS w Warszawie</w:t>
      </w:r>
      <w:r w:rsidR="00785BA6">
        <w:rPr>
          <w:lang w:val="pl-PL"/>
        </w:rPr>
        <w:t xml:space="preserve">. </w:t>
      </w:r>
    </w:p>
    <w:p w14:paraId="709C53E6" w14:textId="75637ABA" w:rsidR="00785BA6" w:rsidRDefault="00F94D72" w:rsidP="005B5B7D">
      <w:pPr>
        <w:pStyle w:val="BodyText"/>
        <w:spacing w:line="276" w:lineRule="auto"/>
        <w:jc w:val="both"/>
        <w:rPr>
          <w:b/>
          <w:lang w:val="pl-PL"/>
        </w:rPr>
      </w:pPr>
      <w:r w:rsidRPr="00A6293C">
        <w:rPr>
          <w:b/>
          <w:lang w:val="pl-PL"/>
        </w:rPr>
        <w:t xml:space="preserve">Spot </w:t>
      </w:r>
      <w:r w:rsidR="00A6293C" w:rsidRPr="00A6293C">
        <w:rPr>
          <w:b/>
          <w:lang w:val="pl-PL"/>
        </w:rPr>
        <w:t>#</w:t>
      </w:r>
      <w:proofErr w:type="spellStart"/>
      <w:r w:rsidR="00A6293C" w:rsidRPr="00A6293C">
        <w:rPr>
          <w:b/>
          <w:lang w:val="pl-PL"/>
        </w:rPr>
        <w:t>DziękujemyBohaterom</w:t>
      </w:r>
      <w:proofErr w:type="spellEnd"/>
      <w:r w:rsidR="00A6293C" w:rsidRPr="00A6293C">
        <w:rPr>
          <w:b/>
          <w:lang w:val="pl-PL"/>
        </w:rPr>
        <w:t xml:space="preserve"> jest dostępny: </w:t>
      </w:r>
      <w:hyperlink r:id="rId11" w:history="1">
        <w:r w:rsidR="00265BED" w:rsidRPr="00265BED">
          <w:rPr>
            <w:rStyle w:val="Hyperlink"/>
            <w:lang w:val="pl-PL"/>
          </w:rPr>
          <w:t>https://youtu.be/QBsC5UlaXm0</w:t>
        </w:r>
      </w:hyperlink>
    </w:p>
    <w:p w14:paraId="4764123E" w14:textId="73BBCAF9" w:rsidR="00785BA6" w:rsidRDefault="00785BA6" w:rsidP="005B5B7D">
      <w:pPr>
        <w:pStyle w:val="BodyText"/>
        <w:spacing w:line="276" w:lineRule="auto"/>
        <w:jc w:val="both"/>
        <w:rPr>
          <w:b/>
          <w:lang w:val="pl-PL"/>
        </w:rPr>
      </w:pPr>
    </w:p>
    <w:p w14:paraId="0666A4BA" w14:textId="67E1E513" w:rsidR="00B8649A" w:rsidRDefault="00B8649A" w:rsidP="005B5B7D">
      <w:pPr>
        <w:pStyle w:val="BodyText"/>
        <w:spacing w:line="276" w:lineRule="auto"/>
        <w:jc w:val="center"/>
        <w:rPr>
          <w:b/>
          <w:lang w:val="pl-PL"/>
        </w:rPr>
      </w:pPr>
      <w:r>
        <w:rPr>
          <w:b/>
          <w:lang w:val="pl-PL"/>
        </w:rPr>
        <w:t>***</w:t>
      </w:r>
    </w:p>
    <w:p w14:paraId="187A6332" w14:textId="77777777" w:rsidR="00CF7EEE" w:rsidRPr="000E2181" w:rsidRDefault="00CF7EEE" w:rsidP="00CF7EEE">
      <w:pPr>
        <w:shd w:val="clear" w:color="auto" w:fill="FFFFFF"/>
        <w:spacing w:after="300" w:line="276" w:lineRule="auto"/>
        <w:jc w:val="both"/>
        <w:rPr>
          <w:rFonts w:cstheme="minorHAnsi"/>
          <w:b/>
          <w:sz w:val="20"/>
          <w:szCs w:val="22"/>
          <w:lang w:val="pl-PL"/>
        </w:rPr>
      </w:pPr>
      <w:r w:rsidRPr="000E2181">
        <w:rPr>
          <w:rFonts w:cstheme="minorHAnsi"/>
          <w:b/>
          <w:sz w:val="20"/>
          <w:szCs w:val="22"/>
          <w:lang w:val="pl-PL"/>
        </w:rPr>
        <w:t>O NUTRICIA</w:t>
      </w:r>
    </w:p>
    <w:p w14:paraId="2A3C3BE6" w14:textId="6592176E" w:rsidR="00CF7EEE" w:rsidRPr="000E2181" w:rsidRDefault="00CF7EEE" w:rsidP="00CF7EEE">
      <w:pPr>
        <w:shd w:val="clear" w:color="auto" w:fill="FFFFFF"/>
        <w:spacing w:after="120" w:line="276" w:lineRule="auto"/>
        <w:jc w:val="both"/>
        <w:rPr>
          <w:rFonts w:cstheme="minorHAnsi"/>
          <w:bCs/>
          <w:sz w:val="20"/>
          <w:szCs w:val="22"/>
          <w:lang w:val="pl-PL"/>
        </w:rPr>
      </w:pPr>
      <w:r w:rsidRPr="000E2181">
        <w:rPr>
          <w:rFonts w:cstheme="minorHAnsi"/>
          <w:bCs/>
          <w:sz w:val="20"/>
          <w:szCs w:val="22"/>
          <w:lang w:val="pl-PL"/>
        </w:rPr>
        <w:t>NUTRICIA Polska Sp. z o. o. oferuje rozwiązania żywieniowe, dopasowane do potrzeb konsumentów i pacjentów na różnych etapach życia i dostosowane do zróżnicowanych potrzeb żywieniowych. Nasze innowacyjne rozwiązania oparte są na najnowszych osiągnięciach naukowych oraz szerokiej wiedzy na temat składników odżywczych i ich roli w organizmie.</w:t>
      </w:r>
    </w:p>
    <w:p w14:paraId="63D2AC03" w14:textId="77777777" w:rsidR="00CF7EEE" w:rsidRPr="000E2181" w:rsidRDefault="00CF7EEE" w:rsidP="00CF7EEE">
      <w:pPr>
        <w:shd w:val="clear" w:color="auto" w:fill="FFFFFF"/>
        <w:spacing w:after="0" w:line="276" w:lineRule="auto"/>
        <w:jc w:val="both"/>
        <w:rPr>
          <w:rFonts w:cstheme="minorHAnsi"/>
          <w:bCs/>
          <w:sz w:val="20"/>
          <w:szCs w:val="22"/>
          <w:lang w:val="pl-PL"/>
        </w:rPr>
      </w:pPr>
      <w:r w:rsidRPr="000E2181">
        <w:rPr>
          <w:rFonts w:cstheme="minorHAnsi"/>
          <w:bCs/>
          <w:sz w:val="20"/>
          <w:szCs w:val="22"/>
          <w:lang w:val="pl-PL"/>
        </w:rPr>
        <w:t>Nasza żywność specjalistyczna odpowiada na szczególne potrzeby żywieniowe:</w:t>
      </w:r>
    </w:p>
    <w:p w14:paraId="241DD78B" w14:textId="77777777" w:rsidR="00CF7EEE" w:rsidRDefault="00CF7EEE" w:rsidP="00CF7EEE">
      <w:pPr>
        <w:pStyle w:val="ListParagraph"/>
        <w:numPr>
          <w:ilvl w:val="0"/>
          <w:numId w:val="40"/>
        </w:numPr>
        <w:shd w:val="clear" w:color="auto" w:fill="FFFFFF"/>
        <w:spacing w:after="0" w:line="276" w:lineRule="auto"/>
        <w:jc w:val="both"/>
        <w:rPr>
          <w:rFonts w:cstheme="minorHAnsi"/>
          <w:bCs/>
          <w:sz w:val="20"/>
          <w:szCs w:val="22"/>
          <w:lang w:val="pl-PL"/>
        </w:rPr>
      </w:pPr>
      <w:r w:rsidRPr="000E2181">
        <w:rPr>
          <w:rFonts w:cstheme="minorHAnsi"/>
          <w:bCs/>
          <w:sz w:val="20"/>
          <w:szCs w:val="22"/>
          <w:lang w:val="pl-PL"/>
        </w:rPr>
        <w:t xml:space="preserve">niemowląt i małych dzieci, bo 1000 pierwszych dni życia, czyli czas od poczęcia przez pierwsze lata to okres najintensywniejszego rozwoju i wzrostu organizmu. </w:t>
      </w:r>
    </w:p>
    <w:p w14:paraId="27E2AAEB" w14:textId="77777777" w:rsidR="00CF7EEE" w:rsidRPr="000E2181" w:rsidRDefault="00CF7EEE" w:rsidP="00CF7EEE">
      <w:pPr>
        <w:pStyle w:val="ListParagraph"/>
        <w:numPr>
          <w:ilvl w:val="0"/>
          <w:numId w:val="40"/>
        </w:numPr>
        <w:shd w:val="clear" w:color="auto" w:fill="FFFFFF"/>
        <w:spacing w:after="120" w:line="276" w:lineRule="auto"/>
        <w:ind w:left="714" w:hanging="357"/>
        <w:jc w:val="both"/>
        <w:rPr>
          <w:rFonts w:cstheme="minorHAnsi"/>
          <w:bCs/>
          <w:sz w:val="20"/>
          <w:szCs w:val="22"/>
          <w:lang w:val="pl-PL"/>
        </w:rPr>
      </w:pPr>
      <w:r w:rsidRPr="000E2181">
        <w:rPr>
          <w:rFonts w:cstheme="minorHAnsi"/>
          <w:bCs/>
          <w:sz w:val="20"/>
          <w:szCs w:val="22"/>
          <w:lang w:val="pl-PL"/>
        </w:rPr>
        <w:t xml:space="preserve">osób wymagających specjalnej diety, bo wierzymy, że żywienie medyczne powinno stanowić integralny element opieki nad chorymi. </w:t>
      </w:r>
    </w:p>
    <w:p w14:paraId="58A96025" w14:textId="4DEAF992" w:rsidR="009B137C" w:rsidRPr="00587A75" w:rsidRDefault="00CF7EEE" w:rsidP="00587A75">
      <w:pPr>
        <w:shd w:val="clear" w:color="auto" w:fill="FFFFFF"/>
        <w:spacing w:after="300" w:line="276" w:lineRule="auto"/>
        <w:jc w:val="both"/>
        <w:rPr>
          <w:rFonts w:cstheme="minorHAnsi"/>
          <w:bCs/>
          <w:sz w:val="20"/>
          <w:szCs w:val="22"/>
          <w:lang w:val="pl-PL"/>
        </w:rPr>
      </w:pPr>
      <w:r w:rsidRPr="000E2181">
        <w:rPr>
          <w:rFonts w:cstheme="minorHAnsi"/>
          <w:bCs/>
          <w:sz w:val="20"/>
          <w:szCs w:val="22"/>
          <w:lang w:val="pl-PL"/>
        </w:rPr>
        <w:t>Służymy ludziom najlepszą opieką żywieniową w kluczowych momentach ich życia.</w:t>
      </w:r>
    </w:p>
    <w:sectPr w:rsidR="009B137C" w:rsidRPr="00587A75" w:rsidSect="00985E6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459" w:right="1134" w:bottom="2268" w:left="1134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1E197" w14:textId="77777777" w:rsidR="00FC15D1" w:rsidRDefault="00FC15D1">
      <w:r>
        <w:separator/>
      </w:r>
    </w:p>
  </w:endnote>
  <w:endnote w:type="continuationSeparator" w:id="0">
    <w:p w14:paraId="10B35409" w14:textId="77777777" w:rsidR="00FC15D1" w:rsidRDefault="00FC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T_Albanese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zidenz Grotesk B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iol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505"/>
      <w:gridCol w:w="1133"/>
    </w:tblGrid>
    <w:tr w:rsidR="002C7508" w:rsidRPr="000505FA" w14:paraId="26F26B9B" w14:textId="77777777" w:rsidTr="00C96AFA">
      <w:trPr>
        <w:trHeight w:val="1554"/>
      </w:trPr>
      <w:tc>
        <w:tcPr>
          <w:tcW w:w="8505" w:type="dxa"/>
        </w:tcPr>
        <w:p w14:paraId="7E342F6F" w14:textId="77777777" w:rsidR="002C7508" w:rsidRPr="000505FA" w:rsidRDefault="002C7508" w:rsidP="007B5D5D">
          <w:pPr>
            <w:pStyle w:val="Footer"/>
          </w:pPr>
        </w:p>
      </w:tc>
      <w:tc>
        <w:tcPr>
          <w:tcW w:w="1133" w:type="dxa"/>
        </w:tcPr>
        <w:p w14:paraId="330CA1BF" w14:textId="457C8041" w:rsidR="002C7508" w:rsidRPr="00527504" w:rsidRDefault="00C96AFA" w:rsidP="00527504">
          <w:pPr>
            <w:pStyle w:val="Footer"/>
          </w:pPr>
          <w:r w:rsidRPr="00527504">
            <w:t xml:space="preserve">Page </w:t>
          </w:r>
          <w:r w:rsidRPr="00527504">
            <w:fldChar w:fldCharType="begin"/>
          </w:r>
          <w:r w:rsidRPr="00527504">
            <w:instrText xml:space="preserve"> PAGE   \* MERGEFORMAT </w:instrText>
          </w:r>
          <w:r w:rsidRPr="00527504">
            <w:fldChar w:fldCharType="separate"/>
          </w:r>
          <w:r w:rsidR="00584032">
            <w:rPr>
              <w:noProof/>
            </w:rPr>
            <w:t>2</w:t>
          </w:r>
          <w:r w:rsidRPr="00527504">
            <w:fldChar w:fldCharType="end"/>
          </w:r>
        </w:p>
        <w:p w14:paraId="06A5EFF0" w14:textId="17811B92" w:rsidR="00C96AFA" w:rsidRPr="00143CEA" w:rsidRDefault="00C96AFA" w:rsidP="00527504">
          <w:pPr>
            <w:pStyle w:val="Footer"/>
          </w:pPr>
          <w:r w:rsidRPr="00527504">
            <w:fldChar w:fldCharType="begin"/>
          </w:r>
          <w:r w:rsidRPr="00527504">
            <w:instrText xml:space="preserve"> DATE \@ "d MMMM yyyy" </w:instrText>
          </w:r>
          <w:r w:rsidRPr="00527504">
            <w:fldChar w:fldCharType="separate"/>
          </w:r>
          <w:r w:rsidR="00584032">
            <w:rPr>
              <w:noProof/>
            </w:rPr>
            <w:t>30 March 2020</w:t>
          </w:r>
          <w:r w:rsidRPr="00527504">
            <w:fldChar w:fldCharType="end"/>
          </w:r>
        </w:p>
      </w:tc>
    </w:tr>
  </w:tbl>
  <w:p w14:paraId="3D16F399" w14:textId="77777777" w:rsidR="002C7508" w:rsidRPr="000505FA" w:rsidRDefault="002C7508" w:rsidP="002C7508">
    <w:pPr>
      <w:pStyle w:val="NoSpace"/>
    </w:pPr>
  </w:p>
  <w:p w14:paraId="348C09B4" w14:textId="77777777" w:rsidR="002C7508" w:rsidRDefault="002C7508" w:rsidP="002C7508">
    <w:pPr>
      <w:pStyle w:val="NoSpace"/>
    </w:pPr>
  </w:p>
  <w:p w14:paraId="7B5CFF0D" w14:textId="77777777" w:rsidR="00717D25" w:rsidRDefault="00717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"/>
      <w:gridCol w:w="9618"/>
    </w:tblGrid>
    <w:tr w:rsidR="00FC2A28" w:rsidRPr="000505FA" w14:paraId="4425D2A0" w14:textId="77777777" w:rsidTr="00FC2A28">
      <w:trPr>
        <w:trHeight w:val="1554"/>
      </w:trPr>
      <w:tc>
        <w:tcPr>
          <w:tcW w:w="20" w:type="dxa"/>
        </w:tcPr>
        <w:p w14:paraId="2B095C82" w14:textId="77777777" w:rsidR="009B137C" w:rsidRPr="000505FA" w:rsidRDefault="009B137C" w:rsidP="00605261">
          <w:pPr>
            <w:pStyle w:val="Footer"/>
          </w:pPr>
        </w:p>
      </w:tc>
      <w:tc>
        <w:tcPr>
          <w:tcW w:w="9618" w:type="dxa"/>
        </w:tcPr>
        <w:p w14:paraId="212EB168" w14:textId="77777777" w:rsidR="00A52082" w:rsidRPr="00A52082" w:rsidRDefault="00A52082" w:rsidP="00A52082">
          <w:pPr>
            <w:pStyle w:val="Footer"/>
            <w:rPr>
              <w:rFonts w:ascii="Bariol" w:hAnsi="Bariol"/>
              <w:lang w:val="pl-PL"/>
            </w:rPr>
          </w:pPr>
          <w:proofErr w:type="spellStart"/>
          <w:r w:rsidRPr="00A52082">
            <w:rPr>
              <w:rFonts w:ascii="Bariol" w:hAnsi="Bariol"/>
              <w:lang w:val="pl-PL"/>
            </w:rPr>
            <w:t>N</w:t>
          </w:r>
          <w:r w:rsidR="0099324A">
            <w:rPr>
              <w:rFonts w:ascii="Bariol" w:hAnsi="Bariol"/>
              <w:lang w:val="pl-PL"/>
            </w:rPr>
            <w:t>utricia</w:t>
          </w:r>
          <w:proofErr w:type="spellEnd"/>
          <w:r w:rsidRPr="00A52082">
            <w:rPr>
              <w:rFonts w:ascii="Bariol" w:hAnsi="Bariol"/>
              <w:lang w:val="pl-PL"/>
            </w:rPr>
            <w:t xml:space="preserve"> Polska Sp. z o.o., należąca do grupy spółek DANONE</w:t>
          </w:r>
        </w:p>
        <w:p w14:paraId="1758B5E1" w14:textId="77777777" w:rsidR="00A52082" w:rsidRPr="00A52082" w:rsidRDefault="00A52082" w:rsidP="00A52082">
          <w:pPr>
            <w:pStyle w:val="Footer"/>
            <w:rPr>
              <w:rFonts w:ascii="Bariol" w:hAnsi="Bariol"/>
              <w:lang w:val="pl-PL"/>
            </w:rPr>
          </w:pPr>
          <w:r w:rsidRPr="00A52082">
            <w:rPr>
              <w:rFonts w:ascii="Bariol" w:hAnsi="Bariol"/>
              <w:lang w:val="pl-PL"/>
            </w:rPr>
            <w:t>ul. Bobrowiecka 8, 00-728 Warszawa, NIP 824-10-00-856, tel. (+48) 22 550 00 00</w:t>
          </w:r>
        </w:p>
        <w:p w14:paraId="41463D13" w14:textId="77777777" w:rsidR="00A52082" w:rsidRPr="00A52082" w:rsidRDefault="00A52082" w:rsidP="00A52082">
          <w:pPr>
            <w:pStyle w:val="Footer"/>
            <w:rPr>
              <w:rFonts w:ascii="Bariol" w:hAnsi="Bariol"/>
              <w:lang w:val="pl-PL"/>
            </w:rPr>
          </w:pPr>
          <w:r w:rsidRPr="00A52082">
            <w:rPr>
              <w:rFonts w:ascii="Bariol" w:hAnsi="Bariol"/>
              <w:lang w:val="pl-PL"/>
            </w:rPr>
            <w:t>Nr KRS 0000121361 – Sąd Rejonowy dla m. st. Warszawy XII Wydział Gospodarczy KRS</w:t>
          </w:r>
        </w:p>
        <w:p w14:paraId="3EA1CE8E" w14:textId="77777777" w:rsidR="00A52082" w:rsidRPr="00A52082" w:rsidRDefault="00A52082" w:rsidP="00A52082">
          <w:pPr>
            <w:pStyle w:val="Footer"/>
            <w:rPr>
              <w:rFonts w:ascii="Bariol" w:hAnsi="Bariol"/>
              <w:lang w:val="pl-PL"/>
            </w:rPr>
          </w:pPr>
          <w:r w:rsidRPr="00A52082">
            <w:rPr>
              <w:rFonts w:ascii="Bariol" w:hAnsi="Bariol"/>
              <w:lang w:val="pl-PL"/>
            </w:rPr>
            <w:t>ING Bank Śląski Warszawa, nr konta 33 1050 0086 1000 0022 8715 6596,</w:t>
          </w:r>
        </w:p>
        <w:p w14:paraId="607DF074" w14:textId="77777777" w:rsidR="006F2DC8" w:rsidRDefault="00A52082" w:rsidP="00A52082">
          <w:pPr>
            <w:pStyle w:val="Footer"/>
          </w:pPr>
          <w:proofErr w:type="spellStart"/>
          <w:r w:rsidRPr="00A52082">
            <w:rPr>
              <w:rFonts w:ascii="Bariol" w:hAnsi="Bariol"/>
            </w:rPr>
            <w:t>Kapitał</w:t>
          </w:r>
          <w:proofErr w:type="spellEnd"/>
          <w:r w:rsidRPr="00A52082">
            <w:rPr>
              <w:rFonts w:ascii="Bariol" w:hAnsi="Bariol"/>
            </w:rPr>
            <w:t xml:space="preserve"> </w:t>
          </w:r>
          <w:proofErr w:type="spellStart"/>
          <w:r w:rsidRPr="00A52082">
            <w:rPr>
              <w:rFonts w:ascii="Bariol" w:hAnsi="Bariol"/>
            </w:rPr>
            <w:t>zakładowy</w:t>
          </w:r>
          <w:proofErr w:type="spellEnd"/>
          <w:r w:rsidRPr="00A52082">
            <w:rPr>
              <w:rFonts w:ascii="Bariol" w:hAnsi="Bariol"/>
            </w:rPr>
            <w:t xml:space="preserve"> 12 200 000 PLN; BDO: 000017007x</w:t>
          </w:r>
        </w:p>
        <w:p w14:paraId="5A7E8E4C" w14:textId="77777777" w:rsidR="006F2DC8" w:rsidRPr="00143CEA" w:rsidRDefault="006F2DC8" w:rsidP="00605261">
          <w:pPr>
            <w:pStyle w:val="Footer"/>
          </w:pPr>
        </w:p>
      </w:tc>
    </w:tr>
  </w:tbl>
  <w:p w14:paraId="7A0E15DE" w14:textId="77777777" w:rsidR="009B137C" w:rsidRPr="000505FA" w:rsidRDefault="009B137C" w:rsidP="009B137C">
    <w:pPr>
      <w:pStyle w:val="NoSpace"/>
    </w:pPr>
  </w:p>
  <w:p w14:paraId="0969EC60" w14:textId="77777777" w:rsidR="009B137C" w:rsidRDefault="009B137C" w:rsidP="009B137C">
    <w:pPr>
      <w:pStyle w:val="No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1F049" w14:textId="77777777" w:rsidR="00FC15D1" w:rsidRDefault="00FC15D1">
      <w:r>
        <w:separator/>
      </w:r>
    </w:p>
  </w:footnote>
  <w:footnote w:type="continuationSeparator" w:id="0">
    <w:p w14:paraId="73991D42" w14:textId="77777777" w:rsidR="00FC15D1" w:rsidRDefault="00FC1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55727" w14:textId="77777777" w:rsidR="002C7508" w:rsidRPr="002862A4" w:rsidRDefault="006F2DC8" w:rsidP="002C7508">
    <w:r>
      <w:rPr>
        <w:noProof/>
        <w:lang w:val="pl-PL" w:eastAsia="pl-PL"/>
      </w:rPr>
      <w:drawing>
        <wp:anchor distT="0" distB="0" distL="114300" distR="114300" simplePos="0" relativeHeight="251660800" behindDoc="0" locked="0" layoutInCell="1" allowOverlap="1" wp14:anchorId="66FB1E47" wp14:editId="4AC57D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92300" cy="774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tricia Letterhea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D5AB8" w14:textId="77777777" w:rsidR="004F7114" w:rsidRPr="000505FA" w:rsidRDefault="004F7114" w:rsidP="002862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A2715" w14:textId="77777777" w:rsidR="00C0438F" w:rsidRDefault="00FC2A28" w:rsidP="00C0438F">
    <w:pPr>
      <w:pStyle w:val="NameAddress"/>
    </w:pP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1560436D" wp14:editId="29076DC9">
          <wp:simplePos x="0" y="0"/>
          <wp:positionH relativeFrom="column">
            <wp:posOffset>-16510</wp:posOffset>
          </wp:positionH>
          <wp:positionV relativeFrom="paragraph">
            <wp:posOffset>1058</wp:posOffset>
          </wp:positionV>
          <wp:extent cx="1892300" cy="774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tricia Letterhea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6A485D" w14:textId="77777777" w:rsidR="00C0438F" w:rsidRDefault="00C0438F" w:rsidP="00C0438F">
    <w:pPr>
      <w:pStyle w:val="NameAddress"/>
    </w:pPr>
  </w:p>
  <w:p w14:paraId="2266FBD1" w14:textId="77777777" w:rsidR="005D5DFE" w:rsidRDefault="005D5DFE" w:rsidP="005D5DFE">
    <w:pPr>
      <w:pStyle w:val="NameAddress"/>
    </w:pPr>
  </w:p>
  <w:p w14:paraId="63D74735" w14:textId="77777777" w:rsidR="00C0438F" w:rsidRDefault="00C0438F" w:rsidP="00C0438F">
    <w:pPr>
      <w:pStyle w:val="NameAddress"/>
    </w:pPr>
  </w:p>
  <w:p w14:paraId="54D3A4A1" w14:textId="77777777" w:rsidR="00C0438F" w:rsidRDefault="00C0438F" w:rsidP="00C0438F">
    <w:pPr>
      <w:pStyle w:val="NameAddres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863D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26C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D48066"/>
    <w:lvl w:ilvl="0">
      <w:start w:val="1"/>
      <w:numFmt w:val="lowerRoman"/>
      <w:lvlText w:val="%1."/>
      <w:lvlJc w:val="right"/>
      <w:pPr>
        <w:ind w:left="851" w:hanging="284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E0C52D2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E524E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DE23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90003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898ADA54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E2A43AF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979E1BA4"/>
    <w:lvl w:ilvl="0">
      <w:start w:val="1"/>
      <w:numFmt w:val="bullet"/>
      <w:pStyle w:val="List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4B43005"/>
    <w:multiLevelType w:val="multilevel"/>
    <w:tmpl w:val="AEEE736E"/>
    <w:styleLink w:val="BulletedList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RT_Albanese" w:hAnsi="RT_Albanese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RT_Albanese" w:hAnsi="RT_Albanese" w:hint="default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ascii="RT_Albanese" w:hAnsi="RT_Albanese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17859"/>
    <w:multiLevelType w:val="multilevel"/>
    <w:tmpl w:val="AEEE736E"/>
    <w:numStyleLink w:val="BulletedList"/>
  </w:abstractNum>
  <w:abstractNum w:abstractNumId="12" w15:restartNumberingAfterBreak="0">
    <w:nsid w:val="12B25E48"/>
    <w:multiLevelType w:val="multilevel"/>
    <w:tmpl w:val="1AF0E620"/>
    <w:styleLink w:val="ListNumber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D657A2"/>
    <w:multiLevelType w:val="multilevel"/>
    <w:tmpl w:val="AEEE736E"/>
    <w:numStyleLink w:val="BulletedList"/>
  </w:abstractNum>
  <w:abstractNum w:abstractNumId="14" w15:restartNumberingAfterBreak="0">
    <w:nsid w:val="138E5E7B"/>
    <w:multiLevelType w:val="multilevel"/>
    <w:tmpl w:val="0409001D"/>
    <w:numStyleLink w:val="NumberedList"/>
  </w:abstractNum>
  <w:abstractNum w:abstractNumId="15" w15:restartNumberingAfterBreak="0">
    <w:nsid w:val="18813AAE"/>
    <w:multiLevelType w:val="hybridMultilevel"/>
    <w:tmpl w:val="41EC741A"/>
    <w:lvl w:ilvl="0" w:tplc="8096A036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753A7"/>
    <w:multiLevelType w:val="multilevel"/>
    <w:tmpl w:val="3F622288"/>
    <w:styleLink w:val="NumberedLists"/>
    <w:lvl w:ilvl="0">
      <w:start w:val="1"/>
      <w:numFmt w:val="decimal"/>
      <w:lvlText w:val="%1."/>
      <w:lvlJc w:val="left"/>
      <w:pPr>
        <w:ind w:left="360" w:hanging="360"/>
      </w:pPr>
      <w:rPr>
        <w:rFonts w:ascii="Gotham Rounded Book" w:hAnsi="Gotham Rounded Book"/>
        <w:spacing w:val="-4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0E6520F"/>
    <w:multiLevelType w:val="multilevel"/>
    <w:tmpl w:val="AEEE736E"/>
    <w:numStyleLink w:val="BulletedList"/>
  </w:abstractNum>
  <w:abstractNum w:abstractNumId="18" w15:restartNumberingAfterBreak="0">
    <w:nsid w:val="256554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CE777F"/>
    <w:multiLevelType w:val="hybridMultilevel"/>
    <w:tmpl w:val="2AB25432"/>
    <w:lvl w:ilvl="0" w:tplc="E770605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RT_Albanese" w:hAnsi="RT_Albanes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B779B"/>
    <w:multiLevelType w:val="multilevel"/>
    <w:tmpl w:val="AEEE736E"/>
    <w:numStyleLink w:val="BulletedList"/>
  </w:abstractNum>
  <w:abstractNum w:abstractNumId="21" w15:restartNumberingAfterBreak="0">
    <w:nsid w:val="2A652C9A"/>
    <w:multiLevelType w:val="hybridMultilevel"/>
    <w:tmpl w:val="CF602B54"/>
    <w:lvl w:ilvl="0" w:tplc="7B68C66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RT_Albanese" w:hAnsi="RT_Albanes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208EA"/>
    <w:multiLevelType w:val="multilevel"/>
    <w:tmpl w:val="A9BC242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1355C2D"/>
    <w:multiLevelType w:val="hybridMultilevel"/>
    <w:tmpl w:val="D2D02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65A79"/>
    <w:multiLevelType w:val="multilevel"/>
    <w:tmpl w:val="3F622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7802A04"/>
    <w:multiLevelType w:val="hybridMultilevel"/>
    <w:tmpl w:val="6E5AD6DC"/>
    <w:lvl w:ilvl="0" w:tplc="49A48B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A418E"/>
    <w:multiLevelType w:val="hybridMultilevel"/>
    <w:tmpl w:val="7E5AC914"/>
    <w:lvl w:ilvl="0" w:tplc="8F4259D0">
      <w:start w:val="1"/>
      <w:numFmt w:val="decimal"/>
      <w:pStyle w:val="Footnotes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E53DD"/>
    <w:multiLevelType w:val="hybridMultilevel"/>
    <w:tmpl w:val="E07ECE10"/>
    <w:lvl w:ilvl="0" w:tplc="D6A4CE04">
      <w:start w:val="1"/>
      <w:numFmt w:val="decimal"/>
      <w:pStyle w:val="List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964F3"/>
    <w:multiLevelType w:val="multilevel"/>
    <w:tmpl w:val="0409001D"/>
    <w:styleLink w:val="NumberedList"/>
    <w:lvl w:ilvl="0">
      <w:start w:val="1"/>
      <w:numFmt w:val="decimal"/>
      <w:lvlText w:val="%1)"/>
      <w:lvlJc w:val="left"/>
      <w:pPr>
        <w:ind w:left="360" w:hanging="360"/>
      </w:pPr>
      <w:rPr>
        <w:rFonts w:ascii="Gotham Rounded Book" w:hAnsi="Gotham Rounded Book"/>
        <w:spacing w:val="-4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F74587"/>
    <w:multiLevelType w:val="multilevel"/>
    <w:tmpl w:val="AEEE736E"/>
    <w:numStyleLink w:val="BulletedList"/>
  </w:abstractNum>
  <w:abstractNum w:abstractNumId="30" w15:restartNumberingAfterBreak="0">
    <w:nsid w:val="62D67EB4"/>
    <w:multiLevelType w:val="hybridMultilevel"/>
    <w:tmpl w:val="75FCE2CC"/>
    <w:lvl w:ilvl="0" w:tplc="6AA48910">
      <w:start w:val="1"/>
      <w:numFmt w:val="lowerRoman"/>
      <w:lvlText w:val="%1."/>
      <w:lvlJc w:val="left"/>
      <w:pPr>
        <w:ind w:left="851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50C5ABD"/>
    <w:multiLevelType w:val="hybridMultilevel"/>
    <w:tmpl w:val="CFDE061E"/>
    <w:lvl w:ilvl="0" w:tplc="F0D4806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5A10F6D"/>
    <w:multiLevelType w:val="hybridMultilevel"/>
    <w:tmpl w:val="520A9BF8"/>
    <w:lvl w:ilvl="0" w:tplc="E434555C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837273"/>
    <w:multiLevelType w:val="multilevel"/>
    <w:tmpl w:val="1AF0E620"/>
    <w:numStyleLink w:val="ListNumbers"/>
  </w:abstractNum>
  <w:abstractNum w:abstractNumId="34" w15:restartNumberingAfterBreak="0">
    <w:nsid w:val="68B00684"/>
    <w:multiLevelType w:val="multilevel"/>
    <w:tmpl w:val="3F622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755475D"/>
    <w:multiLevelType w:val="multilevel"/>
    <w:tmpl w:val="AEEE736E"/>
    <w:numStyleLink w:val="BulletedList"/>
  </w:abstractNum>
  <w:abstractNum w:abstractNumId="36" w15:restartNumberingAfterBreak="0">
    <w:nsid w:val="7CC4382F"/>
    <w:multiLevelType w:val="multilevel"/>
    <w:tmpl w:val="AEEE736E"/>
    <w:numStyleLink w:val="BulletedList"/>
  </w:abstractNum>
  <w:abstractNum w:abstractNumId="37" w15:restartNumberingAfterBreak="0">
    <w:nsid w:val="7D1618C0"/>
    <w:multiLevelType w:val="multilevel"/>
    <w:tmpl w:val="0ADE2E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2255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D57571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21"/>
  </w:num>
  <w:num w:numId="3">
    <w:abstractNumId w:val="32"/>
  </w:num>
  <w:num w:numId="4">
    <w:abstractNumId w:val="37"/>
  </w:num>
  <w:num w:numId="5">
    <w:abstractNumId w:val="39"/>
  </w:num>
  <w:num w:numId="6">
    <w:abstractNumId w:val="11"/>
  </w:num>
  <w:num w:numId="7">
    <w:abstractNumId w:val="20"/>
  </w:num>
  <w:num w:numId="8">
    <w:abstractNumId w:val="35"/>
  </w:num>
  <w:num w:numId="9">
    <w:abstractNumId w:val="29"/>
  </w:num>
  <w:num w:numId="10">
    <w:abstractNumId w:val="36"/>
  </w:num>
  <w:num w:numId="11">
    <w:abstractNumId w:val="13"/>
  </w:num>
  <w:num w:numId="12">
    <w:abstractNumId w:val="19"/>
  </w:num>
  <w:num w:numId="13">
    <w:abstractNumId w:val="17"/>
  </w:num>
  <w:num w:numId="14">
    <w:abstractNumId w:val="18"/>
  </w:num>
  <w:num w:numId="15">
    <w:abstractNumId w:val="34"/>
  </w:num>
  <w:num w:numId="16">
    <w:abstractNumId w:val="38"/>
  </w:num>
  <w:num w:numId="17">
    <w:abstractNumId w:val="22"/>
  </w:num>
  <w:num w:numId="18">
    <w:abstractNumId w:val="24"/>
  </w:num>
  <w:num w:numId="19">
    <w:abstractNumId w:val="28"/>
  </w:num>
  <w:num w:numId="20">
    <w:abstractNumId w:val="14"/>
  </w:num>
  <w:num w:numId="21">
    <w:abstractNumId w:val="33"/>
  </w:num>
  <w:num w:numId="22">
    <w:abstractNumId w:val="16"/>
  </w:num>
  <w:num w:numId="23">
    <w:abstractNumId w:val="8"/>
  </w:num>
  <w:num w:numId="24">
    <w:abstractNumId w:val="1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0"/>
  </w:num>
  <w:num w:numId="35">
    <w:abstractNumId w:val="31"/>
  </w:num>
  <w:num w:numId="36">
    <w:abstractNumId w:val="15"/>
  </w:num>
  <w:num w:numId="37">
    <w:abstractNumId w:val="25"/>
  </w:num>
  <w:num w:numId="38">
    <w:abstractNumId w:val="27"/>
  </w:num>
  <w:num w:numId="39">
    <w:abstractNumId w:val="2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styleLockThe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FE"/>
    <w:rsid w:val="000110CC"/>
    <w:rsid w:val="00012F46"/>
    <w:rsid w:val="0002036E"/>
    <w:rsid w:val="00032D79"/>
    <w:rsid w:val="000361FF"/>
    <w:rsid w:val="000409BD"/>
    <w:rsid w:val="000459EC"/>
    <w:rsid w:val="000505FA"/>
    <w:rsid w:val="00051B1C"/>
    <w:rsid w:val="000573F4"/>
    <w:rsid w:val="00060D3C"/>
    <w:rsid w:val="000657C2"/>
    <w:rsid w:val="00066D1A"/>
    <w:rsid w:val="00076633"/>
    <w:rsid w:val="00082242"/>
    <w:rsid w:val="0008229C"/>
    <w:rsid w:val="000836E2"/>
    <w:rsid w:val="0008485E"/>
    <w:rsid w:val="00091583"/>
    <w:rsid w:val="00092685"/>
    <w:rsid w:val="000A20E7"/>
    <w:rsid w:val="000A2AAE"/>
    <w:rsid w:val="000C0E4B"/>
    <w:rsid w:val="000C5572"/>
    <w:rsid w:val="000C7191"/>
    <w:rsid w:val="000D139B"/>
    <w:rsid w:val="000D146A"/>
    <w:rsid w:val="000D58FB"/>
    <w:rsid w:val="000E2C74"/>
    <w:rsid w:val="001025AE"/>
    <w:rsid w:val="00110895"/>
    <w:rsid w:val="001142D1"/>
    <w:rsid w:val="0011436C"/>
    <w:rsid w:val="00122B01"/>
    <w:rsid w:val="00124988"/>
    <w:rsid w:val="001336AA"/>
    <w:rsid w:val="0013664B"/>
    <w:rsid w:val="00143CEA"/>
    <w:rsid w:val="00143F5D"/>
    <w:rsid w:val="00144294"/>
    <w:rsid w:val="00152798"/>
    <w:rsid w:val="00154129"/>
    <w:rsid w:val="00155D6F"/>
    <w:rsid w:val="0016221E"/>
    <w:rsid w:val="00166BBC"/>
    <w:rsid w:val="00173606"/>
    <w:rsid w:val="00174CC2"/>
    <w:rsid w:val="001B1462"/>
    <w:rsid w:val="001B2634"/>
    <w:rsid w:val="001B533D"/>
    <w:rsid w:val="001B5DFC"/>
    <w:rsid w:val="001D19C6"/>
    <w:rsid w:val="001D32C9"/>
    <w:rsid w:val="001D53A3"/>
    <w:rsid w:val="001E03E8"/>
    <w:rsid w:val="001E0AFD"/>
    <w:rsid w:val="001E5B39"/>
    <w:rsid w:val="001F7F96"/>
    <w:rsid w:val="002010AF"/>
    <w:rsid w:val="00222091"/>
    <w:rsid w:val="00223A2E"/>
    <w:rsid w:val="00236A03"/>
    <w:rsid w:val="00237775"/>
    <w:rsid w:val="00245D76"/>
    <w:rsid w:val="002477D2"/>
    <w:rsid w:val="00250B4D"/>
    <w:rsid w:val="0026057A"/>
    <w:rsid w:val="00265B67"/>
    <w:rsid w:val="00265BED"/>
    <w:rsid w:val="00280A43"/>
    <w:rsid w:val="002862A4"/>
    <w:rsid w:val="00292C9B"/>
    <w:rsid w:val="002965C7"/>
    <w:rsid w:val="00296D2C"/>
    <w:rsid w:val="00297135"/>
    <w:rsid w:val="002A3357"/>
    <w:rsid w:val="002A3C64"/>
    <w:rsid w:val="002A7DA7"/>
    <w:rsid w:val="002B286A"/>
    <w:rsid w:val="002B5475"/>
    <w:rsid w:val="002B7226"/>
    <w:rsid w:val="002C059D"/>
    <w:rsid w:val="002C0FCB"/>
    <w:rsid w:val="002C1253"/>
    <w:rsid w:val="002C1319"/>
    <w:rsid w:val="002C4A54"/>
    <w:rsid w:val="002C7508"/>
    <w:rsid w:val="002D28B0"/>
    <w:rsid w:val="002D5464"/>
    <w:rsid w:val="002E7ABD"/>
    <w:rsid w:val="00304289"/>
    <w:rsid w:val="00307C6B"/>
    <w:rsid w:val="003119B1"/>
    <w:rsid w:val="0033726E"/>
    <w:rsid w:val="00361DE6"/>
    <w:rsid w:val="00363D87"/>
    <w:rsid w:val="00374205"/>
    <w:rsid w:val="0037633D"/>
    <w:rsid w:val="00377D45"/>
    <w:rsid w:val="00396247"/>
    <w:rsid w:val="003964BD"/>
    <w:rsid w:val="00397435"/>
    <w:rsid w:val="003A0BFA"/>
    <w:rsid w:val="003A6E00"/>
    <w:rsid w:val="003C5D61"/>
    <w:rsid w:val="003D10BF"/>
    <w:rsid w:val="003D22DE"/>
    <w:rsid w:val="003D2E99"/>
    <w:rsid w:val="003E65F1"/>
    <w:rsid w:val="00404202"/>
    <w:rsid w:val="004055F5"/>
    <w:rsid w:val="0041378A"/>
    <w:rsid w:val="00421DEC"/>
    <w:rsid w:val="00426EFB"/>
    <w:rsid w:val="00431505"/>
    <w:rsid w:val="00436A48"/>
    <w:rsid w:val="00450C94"/>
    <w:rsid w:val="0045167E"/>
    <w:rsid w:val="00451D2A"/>
    <w:rsid w:val="00471104"/>
    <w:rsid w:val="0047389C"/>
    <w:rsid w:val="004803B6"/>
    <w:rsid w:val="00491ECF"/>
    <w:rsid w:val="00496247"/>
    <w:rsid w:val="004A1A1C"/>
    <w:rsid w:val="004B186B"/>
    <w:rsid w:val="004C0BC6"/>
    <w:rsid w:val="004C1E0C"/>
    <w:rsid w:val="004C2690"/>
    <w:rsid w:val="004C2E0D"/>
    <w:rsid w:val="004D3E77"/>
    <w:rsid w:val="004F7114"/>
    <w:rsid w:val="0050074D"/>
    <w:rsid w:val="0050376C"/>
    <w:rsid w:val="005206B7"/>
    <w:rsid w:val="005211ED"/>
    <w:rsid w:val="00527504"/>
    <w:rsid w:val="005276B1"/>
    <w:rsid w:val="005301CF"/>
    <w:rsid w:val="00536C33"/>
    <w:rsid w:val="00537B1A"/>
    <w:rsid w:val="00543989"/>
    <w:rsid w:val="005478B3"/>
    <w:rsid w:val="00567D02"/>
    <w:rsid w:val="00577A32"/>
    <w:rsid w:val="00582BB0"/>
    <w:rsid w:val="00584032"/>
    <w:rsid w:val="00587A75"/>
    <w:rsid w:val="005976A2"/>
    <w:rsid w:val="005A027B"/>
    <w:rsid w:val="005A0E79"/>
    <w:rsid w:val="005B41FB"/>
    <w:rsid w:val="005B5B7D"/>
    <w:rsid w:val="005C37D4"/>
    <w:rsid w:val="005C3FC0"/>
    <w:rsid w:val="005D243C"/>
    <w:rsid w:val="005D5DFE"/>
    <w:rsid w:val="00605261"/>
    <w:rsid w:val="006078FF"/>
    <w:rsid w:val="00614D30"/>
    <w:rsid w:val="006212B7"/>
    <w:rsid w:val="00623534"/>
    <w:rsid w:val="00623F82"/>
    <w:rsid w:val="006276A0"/>
    <w:rsid w:val="0063016C"/>
    <w:rsid w:val="006423B4"/>
    <w:rsid w:val="00666E31"/>
    <w:rsid w:val="00667281"/>
    <w:rsid w:val="00673096"/>
    <w:rsid w:val="00676872"/>
    <w:rsid w:val="00676A0B"/>
    <w:rsid w:val="006779C4"/>
    <w:rsid w:val="00682B55"/>
    <w:rsid w:val="00691178"/>
    <w:rsid w:val="00691C2E"/>
    <w:rsid w:val="006A09B8"/>
    <w:rsid w:val="006A1309"/>
    <w:rsid w:val="006A15FA"/>
    <w:rsid w:val="006A530D"/>
    <w:rsid w:val="006B03C8"/>
    <w:rsid w:val="006B357A"/>
    <w:rsid w:val="006B394E"/>
    <w:rsid w:val="006B587D"/>
    <w:rsid w:val="006C184D"/>
    <w:rsid w:val="006C5B56"/>
    <w:rsid w:val="006D0CD5"/>
    <w:rsid w:val="006D3221"/>
    <w:rsid w:val="006E0954"/>
    <w:rsid w:val="006F05FA"/>
    <w:rsid w:val="006F2DC8"/>
    <w:rsid w:val="006F3501"/>
    <w:rsid w:val="00700D08"/>
    <w:rsid w:val="007045D4"/>
    <w:rsid w:val="007074D3"/>
    <w:rsid w:val="00717D25"/>
    <w:rsid w:val="007204B4"/>
    <w:rsid w:val="00721181"/>
    <w:rsid w:val="00725C7C"/>
    <w:rsid w:val="00735B03"/>
    <w:rsid w:val="00736194"/>
    <w:rsid w:val="00737928"/>
    <w:rsid w:val="00743DBB"/>
    <w:rsid w:val="00756257"/>
    <w:rsid w:val="00761B2B"/>
    <w:rsid w:val="00761B55"/>
    <w:rsid w:val="00767FA8"/>
    <w:rsid w:val="00776259"/>
    <w:rsid w:val="007824B3"/>
    <w:rsid w:val="00785BA6"/>
    <w:rsid w:val="00790964"/>
    <w:rsid w:val="00796D67"/>
    <w:rsid w:val="007A0493"/>
    <w:rsid w:val="007B55FE"/>
    <w:rsid w:val="007C1ABB"/>
    <w:rsid w:val="007C6442"/>
    <w:rsid w:val="007C7DFF"/>
    <w:rsid w:val="007D5E18"/>
    <w:rsid w:val="007F4BA1"/>
    <w:rsid w:val="007F7F35"/>
    <w:rsid w:val="00807BF5"/>
    <w:rsid w:val="008140D3"/>
    <w:rsid w:val="00815395"/>
    <w:rsid w:val="00825EBA"/>
    <w:rsid w:val="00836190"/>
    <w:rsid w:val="0084161B"/>
    <w:rsid w:val="0084708F"/>
    <w:rsid w:val="00860436"/>
    <w:rsid w:val="00861D70"/>
    <w:rsid w:val="00870711"/>
    <w:rsid w:val="008755A2"/>
    <w:rsid w:val="00880333"/>
    <w:rsid w:val="00896512"/>
    <w:rsid w:val="0089665E"/>
    <w:rsid w:val="00897E56"/>
    <w:rsid w:val="008A1618"/>
    <w:rsid w:val="008A24D6"/>
    <w:rsid w:val="008B423E"/>
    <w:rsid w:val="008B45FB"/>
    <w:rsid w:val="008C3094"/>
    <w:rsid w:val="008D17C4"/>
    <w:rsid w:val="008D282D"/>
    <w:rsid w:val="008D3261"/>
    <w:rsid w:val="00910AFC"/>
    <w:rsid w:val="009112D6"/>
    <w:rsid w:val="009134C0"/>
    <w:rsid w:val="0091771D"/>
    <w:rsid w:val="00923A44"/>
    <w:rsid w:val="009250ED"/>
    <w:rsid w:val="00933D41"/>
    <w:rsid w:val="00934831"/>
    <w:rsid w:val="00942934"/>
    <w:rsid w:val="0094480E"/>
    <w:rsid w:val="00946815"/>
    <w:rsid w:val="009472C3"/>
    <w:rsid w:val="00965F74"/>
    <w:rsid w:val="0097182F"/>
    <w:rsid w:val="009760EB"/>
    <w:rsid w:val="00983EA2"/>
    <w:rsid w:val="00985E63"/>
    <w:rsid w:val="0099324A"/>
    <w:rsid w:val="00996F1F"/>
    <w:rsid w:val="009A62E7"/>
    <w:rsid w:val="009B137C"/>
    <w:rsid w:val="009B18B0"/>
    <w:rsid w:val="009C44F5"/>
    <w:rsid w:val="009D53EC"/>
    <w:rsid w:val="009E302E"/>
    <w:rsid w:val="009E30E9"/>
    <w:rsid w:val="009E518D"/>
    <w:rsid w:val="009E57D5"/>
    <w:rsid w:val="00A0283F"/>
    <w:rsid w:val="00A14F07"/>
    <w:rsid w:val="00A26CFD"/>
    <w:rsid w:val="00A27184"/>
    <w:rsid w:val="00A309F8"/>
    <w:rsid w:val="00A36979"/>
    <w:rsid w:val="00A52082"/>
    <w:rsid w:val="00A6293C"/>
    <w:rsid w:val="00A658D1"/>
    <w:rsid w:val="00A719D1"/>
    <w:rsid w:val="00A72085"/>
    <w:rsid w:val="00A8492D"/>
    <w:rsid w:val="00A85ABB"/>
    <w:rsid w:val="00AA3CAF"/>
    <w:rsid w:val="00AB28A5"/>
    <w:rsid w:val="00AB461D"/>
    <w:rsid w:val="00AC0C3A"/>
    <w:rsid w:val="00AC30D3"/>
    <w:rsid w:val="00AE3317"/>
    <w:rsid w:val="00AE4697"/>
    <w:rsid w:val="00AF61EC"/>
    <w:rsid w:val="00B0086D"/>
    <w:rsid w:val="00B00AE1"/>
    <w:rsid w:val="00B04E14"/>
    <w:rsid w:val="00B0691B"/>
    <w:rsid w:val="00B117D7"/>
    <w:rsid w:val="00B14FDF"/>
    <w:rsid w:val="00B16DBD"/>
    <w:rsid w:val="00B3068A"/>
    <w:rsid w:val="00B41177"/>
    <w:rsid w:val="00B44AE1"/>
    <w:rsid w:val="00B44F95"/>
    <w:rsid w:val="00B45FD6"/>
    <w:rsid w:val="00B47AB3"/>
    <w:rsid w:val="00B50BF3"/>
    <w:rsid w:val="00B56EA1"/>
    <w:rsid w:val="00B837A8"/>
    <w:rsid w:val="00B8649A"/>
    <w:rsid w:val="00B92A39"/>
    <w:rsid w:val="00B94409"/>
    <w:rsid w:val="00BB0D23"/>
    <w:rsid w:val="00BC102E"/>
    <w:rsid w:val="00BC41DD"/>
    <w:rsid w:val="00BC46E9"/>
    <w:rsid w:val="00BD0602"/>
    <w:rsid w:val="00BD7B38"/>
    <w:rsid w:val="00BE3ABD"/>
    <w:rsid w:val="00BE628D"/>
    <w:rsid w:val="00C0438F"/>
    <w:rsid w:val="00C22376"/>
    <w:rsid w:val="00C454E2"/>
    <w:rsid w:val="00C52988"/>
    <w:rsid w:val="00C53FAD"/>
    <w:rsid w:val="00C61D4A"/>
    <w:rsid w:val="00C845E6"/>
    <w:rsid w:val="00C879DC"/>
    <w:rsid w:val="00C96AFA"/>
    <w:rsid w:val="00CA4136"/>
    <w:rsid w:val="00CA62E8"/>
    <w:rsid w:val="00CC4D45"/>
    <w:rsid w:val="00CD18E3"/>
    <w:rsid w:val="00CF434F"/>
    <w:rsid w:val="00CF551D"/>
    <w:rsid w:val="00CF7EEE"/>
    <w:rsid w:val="00D154A9"/>
    <w:rsid w:val="00D22BDA"/>
    <w:rsid w:val="00D40FD1"/>
    <w:rsid w:val="00D5391D"/>
    <w:rsid w:val="00D5670E"/>
    <w:rsid w:val="00D57E18"/>
    <w:rsid w:val="00D63196"/>
    <w:rsid w:val="00D74544"/>
    <w:rsid w:val="00DC1CBB"/>
    <w:rsid w:val="00DC6817"/>
    <w:rsid w:val="00DD5838"/>
    <w:rsid w:val="00DE6C94"/>
    <w:rsid w:val="00E01345"/>
    <w:rsid w:val="00E035F1"/>
    <w:rsid w:val="00E15ED7"/>
    <w:rsid w:val="00E2773C"/>
    <w:rsid w:val="00E43B15"/>
    <w:rsid w:val="00E45A15"/>
    <w:rsid w:val="00E468D7"/>
    <w:rsid w:val="00E50037"/>
    <w:rsid w:val="00E50EEB"/>
    <w:rsid w:val="00E65F02"/>
    <w:rsid w:val="00E82095"/>
    <w:rsid w:val="00E849F8"/>
    <w:rsid w:val="00EA3FDB"/>
    <w:rsid w:val="00EB02BC"/>
    <w:rsid w:val="00EC1C85"/>
    <w:rsid w:val="00EC1FBF"/>
    <w:rsid w:val="00EC2B2A"/>
    <w:rsid w:val="00EC5FDE"/>
    <w:rsid w:val="00ED614B"/>
    <w:rsid w:val="00EE44AF"/>
    <w:rsid w:val="00EE61CB"/>
    <w:rsid w:val="00EE7C37"/>
    <w:rsid w:val="00EF11A2"/>
    <w:rsid w:val="00EF4675"/>
    <w:rsid w:val="00EF61F8"/>
    <w:rsid w:val="00EF7C3F"/>
    <w:rsid w:val="00F00560"/>
    <w:rsid w:val="00F020F1"/>
    <w:rsid w:val="00F03D46"/>
    <w:rsid w:val="00F0430B"/>
    <w:rsid w:val="00F11DFF"/>
    <w:rsid w:val="00F17758"/>
    <w:rsid w:val="00F21B36"/>
    <w:rsid w:val="00F3403A"/>
    <w:rsid w:val="00F63614"/>
    <w:rsid w:val="00F66893"/>
    <w:rsid w:val="00F91BCD"/>
    <w:rsid w:val="00F94D72"/>
    <w:rsid w:val="00FA0909"/>
    <w:rsid w:val="00FA098B"/>
    <w:rsid w:val="00FB77B8"/>
    <w:rsid w:val="00FC15D1"/>
    <w:rsid w:val="00FC2A28"/>
    <w:rsid w:val="00FE3EF0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1AE7A"/>
  <w15:docId w15:val="{3A2B66C8-0490-4620-8740-672259F2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locked="1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D25"/>
    <w:pPr>
      <w:spacing w:after="227" w:line="260" w:lineRule="exact"/>
    </w:pPr>
    <w:rPr>
      <w:rFonts w:ascii="Calibri" w:hAnsi="Calibri"/>
      <w:color w:val="002677"/>
      <w:spacing w:val="-4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AFA"/>
    <w:pPr>
      <w:keepNext/>
      <w:spacing w:after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C96AFA"/>
    <w:pPr>
      <w:tabs>
        <w:tab w:val="left" w:pos="0"/>
      </w:tabs>
      <w:outlineLvl w:val="1"/>
    </w:pPr>
    <w:rPr>
      <w:sz w:val="22"/>
      <w:szCs w:val="16"/>
    </w:rPr>
  </w:style>
  <w:style w:type="paragraph" w:styleId="Heading3">
    <w:name w:val="heading 3"/>
    <w:basedOn w:val="Heading2"/>
    <w:next w:val="Normal"/>
    <w:qFormat/>
    <w:rsid w:val="00537B1A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1B2634"/>
    <w:pPr>
      <w:keepNext/>
      <w:keepLines/>
      <w:spacing w:before="100" w:after="0"/>
      <w:outlineLvl w:val="3"/>
    </w:pPr>
    <w:rPr>
      <w:bCs/>
      <w:i/>
      <w:iCs/>
      <w:color w:val="000000"/>
    </w:rPr>
  </w:style>
  <w:style w:type="paragraph" w:styleId="Heading5">
    <w:name w:val="heading 5"/>
    <w:basedOn w:val="Normal"/>
    <w:next w:val="Normal"/>
    <w:qFormat/>
    <w:rsid w:val="001B2634"/>
    <w:pPr>
      <w:spacing w:before="100" w:after="0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7281"/>
    <w:pPr>
      <w:tabs>
        <w:tab w:val="center" w:pos="4153"/>
        <w:tab w:val="right" w:pos="8306"/>
      </w:tabs>
      <w:spacing w:after="0"/>
    </w:pPr>
    <w:rPr>
      <w:spacing w:val="0"/>
    </w:rPr>
  </w:style>
  <w:style w:type="character" w:customStyle="1" w:styleId="FooterChar">
    <w:name w:val="Footer Char"/>
    <w:link w:val="Footer"/>
    <w:uiPriority w:val="99"/>
    <w:rsid w:val="00527504"/>
    <w:rPr>
      <w:rFonts w:ascii="Calibri" w:hAnsi="Calibri"/>
      <w:color w:val="002677"/>
      <w:spacing w:val="-4"/>
      <w:sz w:val="16"/>
      <w:szCs w:val="24"/>
    </w:rPr>
  </w:style>
  <w:style w:type="paragraph" w:customStyle="1" w:styleId="Heading1NoSpace">
    <w:name w:val="Heading 1 NoSpace"/>
    <w:basedOn w:val="Heading1"/>
    <w:rsid w:val="00537B1A"/>
    <w:rPr>
      <w:bCs/>
      <w:szCs w:val="20"/>
    </w:rPr>
  </w:style>
  <w:style w:type="character" w:customStyle="1" w:styleId="Bold">
    <w:name w:val="Bold"/>
    <w:rsid w:val="00144294"/>
    <w:rPr>
      <w:rFonts w:ascii="Calibri" w:hAnsi="Calibri"/>
      <w:b/>
    </w:rPr>
  </w:style>
  <w:style w:type="numbering" w:customStyle="1" w:styleId="BulletedList">
    <w:name w:val="Bulleted List"/>
    <w:basedOn w:val="NoList"/>
    <w:locked/>
    <w:rsid w:val="00296D2C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527504"/>
    <w:pPr>
      <w:tabs>
        <w:tab w:val="right" w:pos="8505"/>
      </w:tabs>
      <w:spacing w:after="0" w:line="180" w:lineRule="exact"/>
    </w:pPr>
    <w:rPr>
      <w:sz w:val="16"/>
    </w:rPr>
  </w:style>
  <w:style w:type="paragraph" w:customStyle="1" w:styleId="Footnotes">
    <w:name w:val="Footnotes"/>
    <w:basedOn w:val="Normal"/>
    <w:rsid w:val="00082242"/>
    <w:pPr>
      <w:spacing w:before="80" w:after="80" w:line="180" w:lineRule="exact"/>
      <w:ind w:left="227" w:hanging="227"/>
    </w:pPr>
    <w:rPr>
      <w:sz w:val="16"/>
      <w:szCs w:val="20"/>
    </w:rPr>
  </w:style>
  <w:style w:type="character" w:customStyle="1" w:styleId="TabletextChar">
    <w:name w:val="Tabletext Char"/>
    <w:link w:val="Tabletext"/>
    <w:rsid w:val="00AB461D"/>
    <w:rPr>
      <w:rFonts w:ascii="Gotham Rounded Book" w:hAnsi="Gotham Rounded Book"/>
      <w:color w:val="000000"/>
      <w:sz w:val="16"/>
    </w:rPr>
  </w:style>
  <w:style w:type="paragraph" w:customStyle="1" w:styleId="TabletextBold">
    <w:name w:val="Tabletext Bold"/>
    <w:basedOn w:val="Tabletext"/>
    <w:link w:val="TabletextBoldCharChar"/>
    <w:rsid w:val="001B2634"/>
    <w:rPr>
      <w:b/>
      <w:bCs/>
    </w:rPr>
  </w:style>
  <w:style w:type="character" w:customStyle="1" w:styleId="Italics">
    <w:name w:val="Italics"/>
    <w:rsid w:val="00296D2C"/>
    <w:rPr>
      <w:i/>
    </w:rPr>
  </w:style>
  <w:style w:type="paragraph" w:customStyle="1" w:styleId="Tabletext">
    <w:name w:val="Tabletext"/>
    <w:basedOn w:val="Normal"/>
    <w:link w:val="TabletextChar"/>
    <w:rsid w:val="00AB461D"/>
    <w:pPr>
      <w:spacing w:before="40" w:after="20"/>
      <w:ind w:right="57"/>
    </w:pPr>
    <w:rPr>
      <w:color w:val="000000"/>
      <w:szCs w:val="20"/>
    </w:rPr>
  </w:style>
  <w:style w:type="character" w:customStyle="1" w:styleId="TabletextBoldCharChar">
    <w:name w:val="Tabletext Bold Char Char"/>
    <w:link w:val="TabletextBold"/>
    <w:rsid w:val="001B2634"/>
    <w:rPr>
      <w:rFonts w:ascii="Calibri" w:hAnsi="Calibri"/>
      <w:b/>
      <w:bCs/>
      <w:color w:val="000000"/>
      <w:spacing w:val="-4"/>
      <w:sz w:val="16"/>
    </w:rPr>
  </w:style>
  <w:style w:type="character" w:styleId="PageNumber">
    <w:name w:val="page number"/>
    <w:basedOn w:val="DefaultParagraphFont"/>
    <w:rsid w:val="00296D2C"/>
  </w:style>
  <w:style w:type="character" w:customStyle="1" w:styleId="Heading1Char">
    <w:name w:val="Heading 1 Char"/>
    <w:link w:val="Heading1"/>
    <w:uiPriority w:val="9"/>
    <w:rsid w:val="00C96AFA"/>
    <w:rPr>
      <w:rFonts w:ascii="Calibri" w:hAnsi="Calibri"/>
      <w:b/>
      <w:color w:val="002677"/>
      <w:spacing w:val="-4"/>
      <w:sz w:val="24"/>
      <w:szCs w:val="24"/>
    </w:rPr>
  </w:style>
  <w:style w:type="character" w:customStyle="1" w:styleId="HeaderChar">
    <w:name w:val="Header Char"/>
    <w:link w:val="Header"/>
    <w:rsid w:val="00667281"/>
    <w:rPr>
      <w:rFonts w:ascii="Arial" w:hAnsi="Arial"/>
      <w:sz w:val="16"/>
      <w:szCs w:val="24"/>
    </w:rPr>
  </w:style>
  <w:style w:type="table" w:styleId="TableGrid">
    <w:name w:val="Table Grid"/>
    <w:basedOn w:val="TableNormal"/>
    <w:rsid w:val="00DC6817"/>
    <w:pPr>
      <w:spacing w:after="120" w:line="240" w:lineRule="exact"/>
    </w:p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FootnotesNumberedList">
    <w:name w:val="Footnotes Numbered List"/>
    <w:basedOn w:val="FootnotesNoIndent"/>
    <w:qFormat/>
    <w:rsid w:val="00082242"/>
    <w:pPr>
      <w:numPr>
        <w:numId w:val="39"/>
      </w:numPr>
      <w:tabs>
        <w:tab w:val="left" w:pos="227"/>
      </w:tabs>
      <w:ind w:left="284" w:hanging="284"/>
    </w:pPr>
  </w:style>
  <w:style w:type="paragraph" w:customStyle="1" w:styleId="NoSpace">
    <w:name w:val="NoSpace"/>
    <w:basedOn w:val="TabletextBold"/>
    <w:locked/>
    <w:rsid w:val="00032D79"/>
    <w:pPr>
      <w:spacing w:before="0" w:after="0" w:line="14" w:lineRule="exact"/>
    </w:pPr>
    <w:rPr>
      <w:rFonts w:ascii="Akzidenz Grotesk BE" w:hAnsi="Akzidenz Grotesk BE"/>
      <w:b w:val="0"/>
    </w:rPr>
  </w:style>
  <w:style w:type="paragraph" w:customStyle="1" w:styleId="Lists">
    <w:name w:val="Lists"/>
    <w:basedOn w:val="Normal"/>
    <w:rsid w:val="00DC6817"/>
    <w:pPr>
      <w:numPr>
        <w:numId w:val="38"/>
      </w:numPr>
      <w:spacing w:before="100"/>
    </w:pPr>
    <w:rPr>
      <w:spacing w:val="0"/>
    </w:rPr>
  </w:style>
  <w:style w:type="paragraph" w:customStyle="1" w:styleId="FootnotesNoIndent">
    <w:name w:val="Footnotes NoIndent"/>
    <w:basedOn w:val="Footnotes"/>
    <w:rsid w:val="00BB0D23"/>
    <w:pPr>
      <w:ind w:left="0" w:firstLine="0"/>
    </w:pPr>
  </w:style>
  <w:style w:type="paragraph" w:customStyle="1" w:styleId="TableFigures">
    <w:name w:val="TableFigures"/>
    <w:basedOn w:val="Tabletext"/>
    <w:rsid w:val="00DC6817"/>
    <w:pPr>
      <w:ind w:right="68"/>
      <w:jc w:val="right"/>
    </w:pPr>
  </w:style>
  <w:style w:type="paragraph" w:customStyle="1" w:styleId="TableFiguresBold">
    <w:name w:val="TableFigures Bold"/>
    <w:basedOn w:val="TableFigures"/>
    <w:rsid w:val="001B2634"/>
    <w:rPr>
      <w:b/>
      <w:bCs/>
    </w:rPr>
  </w:style>
  <w:style w:type="paragraph" w:customStyle="1" w:styleId="NormalSpaceBefore">
    <w:name w:val="Normal SpaceBefore"/>
    <w:basedOn w:val="Normal"/>
    <w:rsid w:val="00082242"/>
    <w:pPr>
      <w:spacing w:before="227"/>
    </w:pPr>
    <w:rPr>
      <w:szCs w:val="20"/>
    </w:rPr>
  </w:style>
  <w:style w:type="paragraph" w:customStyle="1" w:styleId="PageSubTitle">
    <w:name w:val="PageSubTitle"/>
    <w:basedOn w:val="Normal"/>
    <w:rsid w:val="001B2634"/>
    <w:pPr>
      <w:spacing w:line="240" w:lineRule="exact"/>
    </w:pPr>
    <w:rPr>
      <w:spacing w:val="0"/>
      <w:sz w:val="20"/>
    </w:rPr>
  </w:style>
  <w:style w:type="character" w:styleId="PlaceholderText">
    <w:name w:val="Placeholder Text"/>
    <w:uiPriority w:val="99"/>
    <w:semiHidden/>
    <w:locked/>
    <w:rsid w:val="00691178"/>
    <w:rPr>
      <w:color w:val="808080"/>
    </w:rPr>
  </w:style>
  <w:style w:type="character" w:customStyle="1" w:styleId="Heading4Char">
    <w:name w:val="Heading 4 Char"/>
    <w:link w:val="Heading4"/>
    <w:rsid w:val="001B2634"/>
    <w:rPr>
      <w:rFonts w:ascii="Calibri" w:hAnsi="Calibri"/>
      <w:bCs/>
      <w:i/>
      <w:iCs/>
      <w:color w:val="000000"/>
      <w:spacing w:val="-4"/>
      <w:sz w:val="18"/>
      <w:szCs w:val="24"/>
    </w:rPr>
  </w:style>
  <w:style w:type="numbering" w:customStyle="1" w:styleId="NumberedList">
    <w:name w:val="Numbered List"/>
    <w:basedOn w:val="NoList"/>
    <w:locked/>
    <w:rsid w:val="00623534"/>
    <w:pPr>
      <w:numPr>
        <w:numId w:val="19"/>
      </w:numPr>
    </w:pPr>
  </w:style>
  <w:style w:type="numbering" w:customStyle="1" w:styleId="NumberedLists">
    <w:name w:val="Numbered Lists"/>
    <w:basedOn w:val="NoList"/>
    <w:locked/>
    <w:rsid w:val="00623534"/>
    <w:pPr>
      <w:numPr>
        <w:numId w:val="22"/>
      </w:numPr>
    </w:pPr>
  </w:style>
  <w:style w:type="paragraph" w:customStyle="1" w:styleId="TableFiguresBrackets">
    <w:name w:val="TableFigures Brackets"/>
    <w:basedOn w:val="TableFigures"/>
    <w:rsid w:val="00B50BF3"/>
    <w:pPr>
      <w:ind w:right="11"/>
    </w:pPr>
  </w:style>
  <w:style w:type="numbering" w:customStyle="1" w:styleId="ListNumbers">
    <w:name w:val="List Numbers"/>
    <w:uiPriority w:val="99"/>
    <w:locked/>
    <w:rsid w:val="00623534"/>
    <w:pPr>
      <w:numPr>
        <w:numId w:val="24"/>
      </w:numPr>
    </w:pPr>
  </w:style>
  <w:style w:type="paragraph" w:customStyle="1" w:styleId="TableFiguresBracketsBold">
    <w:name w:val="TableFigures Brackets Bold"/>
    <w:basedOn w:val="TableFiguresBold"/>
    <w:qFormat/>
    <w:rsid w:val="00B50BF3"/>
    <w:pPr>
      <w:ind w:right="11"/>
    </w:pPr>
  </w:style>
  <w:style w:type="paragraph" w:customStyle="1" w:styleId="TabletextIndent">
    <w:name w:val="Tabletext Indent"/>
    <w:basedOn w:val="Tabletext"/>
    <w:rsid w:val="00B50BF3"/>
    <w:pPr>
      <w:ind w:left="170"/>
    </w:pPr>
  </w:style>
  <w:style w:type="paragraph" w:styleId="ListBullet">
    <w:name w:val="List Bullet"/>
    <w:basedOn w:val="Normal"/>
    <w:rsid w:val="00C96AFA"/>
    <w:pPr>
      <w:numPr>
        <w:numId w:val="25"/>
      </w:numPr>
      <w:spacing w:after="0"/>
      <w:ind w:left="170" w:hanging="170"/>
    </w:pPr>
  </w:style>
  <w:style w:type="paragraph" w:styleId="ListBullet2">
    <w:name w:val="List Bullet 2"/>
    <w:basedOn w:val="Normal"/>
    <w:rsid w:val="00C96AFA"/>
    <w:pPr>
      <w:numPr>
        <w:numId w:val="26"/>
      </w:numPr>
      <w:spacing w:after="0"/>
      <w:ind w:left="340" w:hanging="170"/>
    </w:pPr>
  </w:style>
  <w:style w:type="paragraph" w:customStyle="1" w:styleId="BodytextIndent">
    <w:name w:val="Bodytext Indent"/>
    <w:basedOn w:val="Normal"/>
    <w:qFormat/>
    <w:rsid w:val="006F3501"/>
    <w:pPr>
      <w:ind w:left="284"/>
    </w:pPr>
  </w:style>
  <w:style w:type="paragraph" w:customStyle="1" w:styleId="TabletextBullets">
    <w:name w:val="Tabletext Bullets"/>
    <w:basedOn w:val="ListBullet"/>
    <w:rsid w:val="006F3501"/>
    <w:pPr>
      <w:spacing w:after="20"/>
    </w:pPr>
    <w:rPr>
      <w:szCs w:val="20"/>
    </w:rPr>
  </w:style>
  <w:style w:type="paragraph" w:customStyle="1" w:styleId="PageTitle">
    <w:name w:val="PageTitle"/>
    <w:basedOn w:val="Normal"/>
    <w:rsid w:val="001B2634"/>
    <w:pPr>
      <w:spacing w:after="0" w:line="320" w:lineRule="exact"/>
    </w:pPr>
    <w:rPr>
      <w:b/>
      <w:spacing w:val="0"/>
      <w:sz w:val="28"/>
      <w:szCs w:val="36"/>
    </w:rPr>
  </w:style>
  <w:style w:type="paragraph" w:customStyle="1" w:styleId="Picture">
    <w:name w:val="Picture"/>
    <w:basedOn w:val="Normal"/>
    <w:rsid w:val="00DC6817"/>
    <w:pPr>
      <w:spacing w:before="100" w:after="0" w:line="240" w:lineRule="auto"/>
    </w:pPr>
    <w:rPr>
      <w:spacing w:val="0"/>
    </w:rPr>
  </w:style>
  <w:style w:type="paragraph" w:customStyle="1" w:styleId="TableColHeads">
    <w:name w:val="TableColHeads"/>
    <w:basedOn w:val="Tabletext"/>
    <w:rsid w:val="00DC6817"/>
    <w:pPr>
      <w:tabs>
        <w:tab w:val="left" w:pos="284"/>
      </w:tabs>
      <w:spacing w:after="40" w:line="160" w:lineRule="exact"/>
      <w:ind w:right="68"/>
      <w:jc w:val="right"/>
    </w:pPr>
    <w:rPr>
      <w:color w:val="auto"/>
      <w:spacing w:val="0"/>
    </w:rPr>
  </w:style>
  <w:style w:type="paragraph" w:customStyle="1" w:styleId="TableColHeadsBold">
    <w:name w:val="TableColHeads Bold"/>
    <w:basedOn w:val="TableColHeads"/>
    <w:rsid w:val="00DC681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locked/>
    <w:rsid w:val="0014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43CEA"/>
    <w:rPr>
      <w:rFonts w:ascii="Tahoma" w:hAnsi="Tahoma" w:cs="Tahoma"/>
      <w:spacing w:val="-4"/>
      <w:sz w:val="16"/>
      <w:szCs w:val="16"/>
    </w:rPr>
  </w:style>
  <w:style w:type="paragraph" w:customStyle="1" w:styleId="NameAddress">
    <w:name w:val="Name &amp; Address"/>
    <w:basedOn w:val="Normal"/>
    <w:rsid w:val="00C52988"/>
    <w:pPr>
      <w:tabs>
        <w:tab w:val="left" w:pos="5103"/>
      </w:tabs>
      <w:spacing w:after="0"/>
    </w:pPr>
    <w:rPr>
      <w:szCs w:val="20"/>
    </w:rPr>
  </w:style>
  <w:style w:type="paragraph" w:customStyle="1" w:styleId="ListBulletLast">
    <w:name w:val="List Bullet Last"/>
    <w:basedOn w:val="ListBullet"/>
    <w:rsid w:val="00C96AFA"/>
    <w:pPr>
      <w:spacing w:after="227"/>
    </w:pPr>
    <w:rPr>
      <w:szCs w:val="20"/>
    </w:rPr>
  </w:style>
  <w:style w:type="paragraph" w:customStyle="1" w:styleId="ListBullet2Last">
    <w:name w:val="List Bullet 2 Last"/>
    <w:basedOn w:val="ListBullet2"/>
    <w:rsid w:val="00C96AFA"/>
    <w:pPr>
      <w:spacing w:after="227"/>
    </w:pPr>
    <w:rPr>
      <w:szCs w:val="20"/>
    </w:rPr>
  </w:style>
  <w:style w:type="character" w:styleId="Hyperlink">
    <w:name w:val="Hyperlink"/>
    <w:basedOn w:val="DefaultParagraphFont"/>
    <w:uiPriority w:val="99"/>
    <w:unhideWhenUsed/>
    <w:locked/>
    <w:rsid w:val="006F2D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rsid w:val="006F2DC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locked/>
    <w:rsid w:val="004C269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C2690"/>
    <w:rPr>
      <w:rFonts w:ascii="Calibri" w:hAnsi="Calibri"/>
      <w:color w:val="002677"/>
      <w:spacing w:val="-4"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locked/>
    <w:rsid w:val="006D0C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6D0C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0CD5"/>
    <w:rPr>
      <w:rFonts w:ascii="Calibri" w:hAnsi="Calibri"/>
      <w:color w:val="002677"/>
      <w:spacing w:val="-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6D0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0CD5"/>
    <w:rPr>
      <w:rFonts w:ascii="Calibri" w:hAnsi="Calibri"/>
      <w:b/>
      <w:bCs/>
      <w:color w:val="002677"/>
      <w:spacing w:val="-4"/>
    </w:rPr>
  </w:style>
  <w:style w:type="paragraph" w:styleId="EndnoteText">
    <w:name w:val="endnote text"/>
    <w:basedOn w:val="Normal"/>
    <w:link w:val="EndnoteTextChar"/>
    <w:semiHidden/>
    <w:unhideWhenUsed/>
    <w:locked/>
    <w:rsid w:val="00F94D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94D72"/>
    <w:rPr>
      <w:rFonts w:ascii="Calibri" w:hAnsi="Calibri"/>
      <w:color w:val="002677"/>
      <w:spacing w:val="-4"/>
    </w:rPr>
  </w:style>
  <w:style w:type="character" w:styleId="EndnoteReference">
    <w:name w:val="endnote reference"/>
    <w:basedOn w:val="DefaultParagraphFont"/>
    <w:semiHidden/>
    <w:unhideWhenUsed/>
    <w:locked/>
    <w:rsid w:val="00F94D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CF7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QBsC5UlaXm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rudec\AppData\Local\Microsoft\Windows\INetCache\Content.Outlook\8S6E8MF8\2019-08_Papier_firmowy_Nutricia_SN_HCP_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C6D4AF4B6224EBBB94829D68FAD1E" ma:contentTypeVersion="10" ma:contentTypeDescription="Create a new document." ma:contentTypeScope="" ma:versionID="3b27f3b5f61ea35f23f0bfcf442fb85a">
  <xsd:schema xmlns:xsd="http://www.w3.org/2001/XMLSchema" xmlns:xs="http://www.w3.org/2001/XMLSchema" xmlns:p="http://schemas.microsoft.com/office/2006/metadata/properties" xmlns:ns3="7a2436df-0e59-4fad-bc38-bcd1d18de286" xmlns:ns4="56fde62d-6cdb-48d2-8d2b-caa6f74502d5" targetNamespace="http://schemas.microsoft.com/office/2006/metadata/properties" ma:root="true" ma:fieldsID="b1bd70a8b71f16bcb50e7239ecf2041d" ns3:_="" ns4:_="">
    <xsd:import namespace="7a2436df-0e59-4fad-bc38-bcd1d18de286"/>
    <xsd:import namespace="56fde62d-6cdb-48d2-8d2b-caa6f7450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436df-0e59-4fad-bc38-bcd1d18d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e62d-6cdb-48d2-8d2b-caa6f7450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4513-9BA6-4365-9701-49BC59D17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436df-0e59-4fad-bc38-bcd1d18de286"/>
    <ds:schemaRef ds:uri="56fde62d-6cdb-48d2-8d2b-caa6f7450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4361B-2238-4120-979F-316032D3AC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ED5E59-9704-48E6-9A17-D29B37EA16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2AB73E-9C27-4E73-B152-D85C6E61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2019-08_Papier_firmowy_Nutricia_SN_HCP_only</Template>
  <TotalTime>0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The figures in this proposal are estimates and not quotations</vt:lpstr>
      <vt:lpstr>The figures in this proposal are estimates and not quotations</vt:lpstr>
    </vt:vector>
  </TitlesOfParts>
  <Company>Black Sun Plc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figures in this proposal are estimates and not quotations</dc:title>
  <dc:creator>Weronika Rudecka</dc:creator>
  <cp:lastModifiedBy>Weronika Rudecka</cp:lastModifiedBy>
  <cp:revision>2</cp:revision>
  <cp:lastPrinted>2017-08-04T17:31:00Z</cp:lastPrinted>
  <dcterms:created xsi:type="dcterms:W3CDTF">2020-03-30T10:11:00Z</dcterms:created>
  <dcterms:modified xsi:type="dcterms:W3CDTF">2020-03-30T10:11:00Z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0x010100686C6D4AF4B6224EBBB94829D68FAD1E</vt:lpwstr>
  </property>
</Properties>
</file>